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3" w:lineRule="atLeast"/>
        <w:rPr>
          <w:rFonts w:ascii="仿宋_GB2312" w:hAnsi="仿宋_GB2312" w:eastAsia="仿宋_GB2312" w:cs="仿宋_GB2312"/>
          <w:sz w:val="32"/>
          <w:szCs w:val="32"/>
        </w:rPr>
      </w:pPr>
    </w:p>
    <w:p>
      <w:pPr>
        <w:snapToGrid w:val="0"/>
        <w:spacing w:line="243" w:lineRule="atLeast"/>
        <w:rPr>
          <w:rFonts w:ascii="仿宋_GB2312" w:hAnsi="仿宋_GB2312" w:eastAsia="仿宋_GB2312" w:cs="仿宋_GB2312"/>
          <w:sz w:val="32"/>
          <w:szCs w:val="32"/>
        </w:rPr>
      </w:pPr>
    </w:p>
    <w:p>
      <w:pPr>
        <w:snapToGrid w:val="0"/>
        <w:spacing w:line="243" w:lineRule="atLeast"/>
      </w:pPr>
    </w:p>
    <w:p>
      <w:pPr>
        <w:jc w:val="center"/>
        <w:rPr>
          <w:rFonts w:ascii="方正小标宋简体" w:hAnsi="方正小标宋简体" w:eastAsia="方正小标宋简体" w:cs="方正小标宋简体"/>
          <w:w w:val="90"/>
          <w:sz w:val="56"/>
          <w:szCs w:val="56"/>
        </w:rPr>
      </w:pPr>
      <w:r>
        <w:rPr>
          <w:rFonts w:hint="eastAsia" w:ascii="方正小标宋简体" w:hAnsi="方正小标宋简体" w:eastAsia="方正小标宋简体" w:cs="方正小标宋简体"/>
          <w:sz w:val="56"/>
          <w:szCs w:val="56"/>
          <w:lang w:val="en-US" w:eastAsia="zh-CN"/>
        </w:rPr>
        <w:t>2024年甘肃</w:t>
      </w:r>
      <w:r>
        <w:rPr>
          <w:rFonts w:hint="eastAsia" w:ascii="方正小标宋简体" w:hAnsi="方正小标宋简体" w:eastAsia="方正小标宋简体" w:cs="方正小标宋简体"/>
          <w:sz w:val="56"/>
          <w:szCs w:val="56"/>
        </w:rPr>
        <w:t>省职业院校技能大赛</w:t>
      </w:r>
    </w:p>
    <w:p>
      <w:pPr>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赛项规程</w:t>
      </w:r>
    </w:p>
    <w:p>
      <w:pPr>
        <w:snapToGrid w:val="0"/>
        <w:spacing w:line="532"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pacing w:line="800" w:lineRule="exact"/>
        <w:ind w:left="839"/>
        <w:rPr>
          <w:rFonts w:ascii="黑体" w:hAnsi="黑体" w:eastAsia="黑体" w:cs="黑体"/>
          <w:sz w:val="32"/>
          <w:szCs w:val="24"/>
          <w:u w:val="single"/>
        </w:rPr>
      </w:pPr>
      <w:r>
        <w:rPr>
          <w:rFonts w:hint="eastAsia" w:ascii="黑体" w:hAnsi="黑体" w:eastAsia="黑体" w:cs="黑体"/>
          <w:sz w:val="32"/>
          <w:szCs w:val="24"/>
        </w:rPr>
        <w:t>赛项名称：</w:t>
      </w:r>
      <w:r>
        <w:rPr>
          <w:rFonts w:hint="eastAsia" w:ascii="黑体" w:hAnsi="黑体" w:eastAsia="黑体" w:cs="黑体"/>
          <w:sz w:val="32"/>
          <w:szCs w:val="24"/>
          <w:u w:val="single"/>
        </w:rPr>
        <w:t xml:space="preserve">  </w:t>
      </w:r>
      <w:r>
        <w:rPr>
          <w:rFonts w:hint="eastAsia" w:ascii="黑体" w:hAnsi="黑体" w:eastAsia="黑体" w:cs="黑体"/>
          <w:sz w:val="32"/>
          <w:szCs w:val="24"/>
          <w:u w:val="single"/>
          <w:lang w:val="en-US" w:eastAsia="zh-CN"/>
        </w:rPr>
        <w:t xml:space="preserve">  建筑</w:t>
      </w:r>
      <w:r>
        <w:rPr>
          <w:rFonts w:hint="eastAsia" w:ascii="黑体" w:hAnsi="黑体" w:eastAsia="黑体" w:cs="黑体"/>
          <w:sz w:val="32"/>
          <w:szCs w:val="24"/>
          <w:u w:val="single"/>
        </w:rPr>
        <w:t xml:space="preserve">工程数字化计量与计价  </w:t>
      </w:r>
    </w:p>
    <w:p>
      <w:pPr>
        <w:spacing w:line="800" w:lineRule="exact"/>
        <w:ind w:left="839"/>
        <w:rPr>
          <w:sz w:val="32"/>
          <w:szCs w:val="32"/>
          <w:u w:val="single"/>
        </w:rPr>
      </w:pPr>
      <w:r>
        <w:rPr>
          <w:rFonts w:hint="eastAsia" w:ascii="黑体" w:hAnsi="黑体" w:eastAsia="黑体" w:cs="黑体"/>
          <w:sz w:val="32"/>
          <w:szCs w:val="24"/>
          <w:lang w:val="en-US" w:eastAsia="zh-CN"/>
        </w:rPr>
        <w:t>赛项归属</w:t>
      </w:r>
      <w:r>
        <w:rPr>
          <w:rFonts w:hint="eastAsia" w:ascii="黑体" w:hAnsi="黑体" w:eastAsia="黑体" w:cs="黑体"/>
          <w:sz w:val="32"/>
          <w:szCs w:val="24"/>
        </w:rPr>
        <w:t>：</w:t>
      </w:r>
      <w:r>
        <w:rPr>
          <w:rFonts w:hint="eastAsia" w:ascii="黑体" w:hAnsi="黑体" w:eastAsia="黑体" w:cs="黑体"/>
          <w:sz w:val="32"/>
          <w:szCs w:val="24"/>
          <w:u w:val="single"/>
        </w:rPr>
        <w:t xml:space="preserve"> </w:t>
      </w:r>
      <w:r>
        <w:rPr>
          <w:rFonts w:hint="eastAsia" w:ascii="黑体" w:hAnsi="黑体" w:eastAsia="黑体" w:cs="黑体"/>
          <w:sz w:val="32"/>
          <w:szCs w:val="24"/>
          <w:u w:val="single"/>
          <w:lang w:val="en-US" w:eastAsia="zh-CN"/>
        </w:rPr>
        <w:t xml:space="preserve">         </w:t>
      </w:r>
      <w:r>
        <w:rPr>
          <w:rFonts w:hint="eastAsia" w:eastAsia="黑体"/>
          <w:sz w:val="32"/>
          <w:szCs w:val="32"/>
          <w:u w:val="single"/>
          <w:lang w:val="en-US" w:eastAsia="zh-CN"/>
        </w:rPr>
        <w:t>土木建筑类</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pPr>
        <w:spacing w:line="800" w:lineRule="exact"/>
        <w:ind w:left="839"/>
        <w:rPr>
          <w:rFonts w:ascii="黑体" w:hAnsi="黑体" w:eastAsia="黑体" w:cs="黑体"/>
          <w:sz w:val="32"/>
          <w:szCs w:val="24"/>
        </w:rPr>
      </w:pPr>
      <w:r>
        <w:rPr>
          <w:rFonts w:hint="eastAsia" w:ascii="黑体" w:hAnsi="黑体" w:eastAsia="黑体" w:cs="黑体"/>
          <w:sz w:val="32"/>
          <w:szCs w:val="24"/>
        </w:rPr>
        <w:t>赛项组别：</w:t>
      </w:r>
      <w:r>
        <w:rPr>
          <w:rFonts w:hint="eastAsia" w:ascii="黑体" w:hAnsi="黑体" w:eastAsia="黑体" w:cs="黑体"/>
          <w:sz w:val="32"/>
          <w:szCs w:val="24"/>
          <w:u w:val="single"/>
        </w:rPr>
        <w:t xml:space="preserve">        </w:t>
      </w:r>
      <w:r>
        <w:rPr>
          <w:rFonts w:ascii="黑体" w:hAnsi="黑体" w:eastAsia="黑体" w:cs="黑体"/>
          <w:sz w:val="32"/>
          <w:szCs w:val="24"/>
          <w:u w:val="single"/>
        </w:rPr>
        <w:t xml:space="preserve"> </w:t>
      </w:r>
      <w:r>
        <w:rPr>
          <w:rFonts w:hint="eastAsia" w:ascii="黑体" w:hAnsi="黑体" w:eastAsia="黑体" w:cs="黑体"/>
          <w:sz w:val="32"/>
          <w:szCs w:val="24"/>
          <w:u w:val="single"/>
        </w:rPr>
        <w:t>高职组</w:t>
      </w:r>
      <w:r>
        <w:rPr>
          <w:rFonts w:hint="eastAsia" w:ascii="黑体" w:hAnsi="黑体" w:eastAsia="黑体" w:cs="黑体"/>
          <w:sz w:val="32"/>
          <w:szCs w:val="24"/>
          <w:u w:val="single"/>
          <w:lang w:val="en-US" w:eastAsia="zh-CN"/>
        </w:rPr>
        <w:t>学生组</w:t>
      </w:r>
      <w:r>
        <w:rPr>
          <w:rFonts w:hint="eastAsia" w:ascii="黑体" w:hAnsi="黑体" w:eastAsia="黑体" w:cs="黑体"/>
          <w:sz w:val="32"/>
          <w:szCs w:val="24"/>
          <w:u w:val="single"/>
        </w:rPr>
        <w:t xml:space="preserve"> </w:t>
      </w:r>
      <w:r>
        <w:rPr>
          <w:rFonts w:ascii="黑体" w:hAnsi="黑体" w:eastAsia="黑体" w:cs="黑体"/>
          <w:sz w:val="32"/>
          <w:szCs w:val="24"/>
          <w:u w:val="single"/>
        </w:rPr>
        <w:t xml:space="preserve">  </w:t>
      </w:r>
      <w:r>
        <w:rPr>
          <w:rFonts w:hint="eastAsia" w:ascii="黑体" w:hAnsi="黑体" w:eastAsia="黑体" w:cs="黑体"/>
          <w:sz w:val="32"/>
          <w:szCs w:val="24"/>
          <w:u w:val="single"/>
          <w:lang w:val="en-US" w:eastAsia="zh-CN"/>
        </w:rPr>
        <w:t xml:space="preserve">  </w:t>
      </w:r>
      <w:r>
        <w:rPr>
          <w:rFonts w:hint="eastAsia" w:ascii="黑体" w:hAnsi="黑体" w:eastAsia="黑体" w:cs="黑体"/>
          <w:sz w:val="32"/>
          <w:szCs w:val="24"/>
          <w:u w:val="single"/>
        </w:rPr>
        <w:t xml:space="preserve">    </w:t>
      </w:r>
    </w:p>
    <w:p>
      <w:pPr>
        <w:spacing w:line="800" w:lineRule="exact"/>
        <w:ind w:left="839"/>
        <w:rPr>
          <w:rFonts w:ascii="黑体" w:hAnsi="黑体" w:eastAsia="黑体" w:cs="黑体"/>
          <w:sz w:val="32"/>
          <w:szCs w:val="24"/>
        </w:rPr>
      </w:pPr>
      <w:r>
        <w:rPr>
          <w:rFonts w:hint="eastAsia" w:ascii="黑体" w:hAnsi="黑体" w:eastAsia="黑体" w:cs="黑体"/>
          <w:sz w:val="32"/>
          <w:szCs w:val="24"/>
        </w:rPr>
        <w:t>赛项</w:t>
      </w:r>
      <w:r>
        <w:rPr>
          <w:rFonts w:hint="eastAsia" w:ascii="黑体" w:hAnsi="黑体" w:eastAsia="黑体" w:cs="黑体"/>
          <w:sz w:val="32"/>
          <w:szCs w:val="24"/>
          <w:lang w:val="en-US" w:eastAsia="zh-CN"/>
        </w:rPr>
        <w:t>类别</w:t>
      </w:r>
      <w:r>
        <w:rPr>
          <w:rFonts w:hint="eastAsia" w:ascii="黑体" w:hAnsi="黑体" w:eastAsia="黑体" w:cs="黑体"/>
          <w:sz w:val="32"/>
          <w:szCs w:val="24"/>
        </w:rPr>
        <w:t>：</w:t>
      </w:r>
      <w:r>
        <w:rPr>
          <w:rFonts w:hint="eastAsia" w:ascii="黑体" w:hAnsi="黑体" w:eastAsia="黑体" w:cs="黑体"/>
          <w:sz w:val="32"/>
          <w:szCs w:val="24"/>
          <w:u w:val="single"/>
        </w:rPr>
        <w:t xml:space="preserve">         </w:t>
      </w:r>
      <w:r>
        <w:rPr>
          <w:rFonts w:hint="eastAsia" w:ascii="黑体" w:hAnsi="黑体" w:eastAsia="黑体" w:cs="黑体"/>
          <w:sz w:val="32"/>
          <w:szCs w:val="24"/>
          <w:u w:val="single"/>
          <w:lang w:val="en-US" w:eastAsia="zh-CN"/>
        </w:rPr>
        <w:t xml:space="preserve">   团体赛</w:t>
      </w:r>
      <w:r>
        <w:rPr>
          <w:rFonts w:hint="eastAsia" w:ascii="黑体" w:hAnsi="黑体" w:eastAsia="黑体" w:cs="黑体"/>
          <w:sz w:val="32"/>
          <w:szCs w:val="24"/>
          <w:u w:val="single"/>
        </w:rPr>
        <w:t xml:space="preserve">  </w:t>
      </w:r>
      <w:r>
        <w:rPr>
          <w:rFonts w:hint="eastAsia" w:ascii="黑体" w:hAnsi="黑体" w:eastAsia="黑体" w:cs="黑体"/>
          <w:sz w:val="32"/>
          <w:szCs w:val="24"/>
          <w:u w:val="single"/>
          <w:lang w:val="en-US" w:eastAsia="zh-CN"/>
        </w:rPr>
        <w:t xml:space="preserve"> </w:t>
      </w:r>
      <w:r>
        <w:rPr>
          <w:rFonts w:hint="eastAsia" w:ascii="黑体" w:hAnsi="黑体" w:eastAsia="黑体" w:cs="黑体"/>
          <w:sz w:val="32"/>
          <w:szCs w:val="24"/>
          <w:u w:val="single"/>
        </w:rPr>
        <w:t xml:space="preserve"> </w:t>
      </w:r>
      <w:r>
        <w:rPr>
          <w:rFonts w:hint="eastAsia" w:ascii="黑体" w:hAnsi="黑体" w:eastAsia="黑体" w:cs="黑体"/>
          <w:sz w:val="32"/>
          <w:szCs w:val="24"/>
          <w:u w:val="single"/>
          <w:lang w:val="en-US" w:eastAsia="zh-CN"/>
        </w:rPr>
        <w:t xml:space="preserve"> </w:t>
      </w:r>
      <w:r>
        <w:rPr>
          <w:rFonts w:hint="eastAsia" w:ascii="黑体" w:hAnsi="黑体" w:eastAsia="黑体" w:cs="黑体"/>
          <w:sz w:val="32"/>
          <w:szCs w:val="24"/>
          <w:u w:val="single"/>
        </w:rPr>
        <w:t xml:space="preserve">  </w:t>
      </w:r>
      <w:r>
        <w:rPr>
          <w:rFonts w:ascii="黑体" w:hAnsi="黑体" w:eastAsia="黑体" w:cs="黑体"/>
          <w:sz w:val="32"/>
          <w:szCs w:val="24"/>
          <w:u w:val="single"/>
        </w:rPr>
        <w:t xml:space="preserve">     </w:t>
      </w:r>
    </w:p>
    <w:p>
      <w:pPr>
        <w:jc w:val="center"/>
        <w:rPr>
          <w:sz w:val="30"/>
        </w:rPr>
      </w:pPr>
    </w:p>
    <w:p>
      <w:pPr>
        <w:jc w:val="center"/>
        <w:rPr>
          <w:sz w:val="30"/>
        </w:rPr>
      </w:pPr>
    </w:p>
    <w:p>
      <w:pPr>
        <w:widowControl/>
        <w:jc w:val="left"/>
        <w:rPr>
          <w:rFonts w:ascii="黑体" w:eastAsia="黑体"/>
          <w:sz w:val="24"/>
        </w:rPr>
      </w:pPr>
    </w:p>
    <w:p>
      <w:pPr>
        <w:widowControl/>
        <w:jc w:val="left"/>
        <w:rPr>
          <w:rFonts w:ascii="黑体" w:eastAsia="黑体"/>
          <w:sz w:val="32"/>
        </w:rPr>
        <w:sectPr>
          <w:pgSz w:w="11906" w:h="16838"/>
          <w:pgMar w:top="1240" w:right="1800" w:bottom="1318" w:left="1800" w:header="851" w:footer="992" w:gutter="0"/>
          <w:pgNumType w:fmt="decimalFullWidth"/>
          <w:cols w:space="425" w:num="1"/>
          <w:docGrid w:type="lines" w:linePitch="312" w:charSpace="0"/>
        </w:sectPr>
      </w:pPr>
    </w:p>
    <w:p>
      <w:pPr>
        <w:widowControl/>
        <w:jc w:val="left"/>
        <w:rPr>
          <w:rFonts w:eastAsia="仿宋_GB2312"/>
          <w:sz w:val="28"/>
        </w:rPr>
      </w:pPr>
      <w:r>
        <w:rPr>
          <w:rFonts w:hint="eastAsia" w:ascii="黑体" w:eastAsia="黑体"/>
          <w:sz w:val="32"/>
        </w:rPr>
        <w:t>一、赛项信息</w:t>
      </w:r>
    </w:p>
    <w:tbl>
      <w:tblPr>
        <w:tblStyle w:val="11"/>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993"/>
        <w:gridCol w:w="1417"/>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仿宋_GB2312" w:hAnsi="仿宋_GB2312" w:eastAsia="仿宋_GB2312" w:cs="仿宋_GB2312"/>
                <w:sz w:val="24"/>
                <w:szCs w:val="24"/>
              </w:rPr>
            </w:pPr>
            <w:r>
              <w:rPr>
                <w:rFonts w:ascii="Segoe UI Symbol" w:hAnsi="Segoe UI Symbol" w:eastAsia="微软雅黑" w:cs="Segoe UI Symbol"/>
                <w:sz w:val="28"/>
                <w:shd w:val="clear" w:color="auto" w:fill="FFFFFF"/>
              </w:rPr>
              <w:t>☑</w:t>
            </w:r>
            <w:r>
              <w:rPr>
                <w:rFonts w:ascii="仿宋_GB2312" w:hAnsi="仿宋_GB2312" w:eastAsia="仿宋_GB2312" w:cs="仿宋_GB2312"/>
                <w:sz w:val="24"/>
                <w:szCs w:val="24"/>
              </w:rPr>
              <w:t>每年</w:t>
            </w:r>
            <w:r>
              <w:rPr>
                <w:rFonts w:hint="eastAsia" w:ascii="仿宋_GB2312" w:hAnsi="仿宋_GB2312" w:eastAsia="仿宋_GB2312" w:cs="仿宋_GB2312"/>
                <w:sz w:val="24"/>
                <w:szCs w:val="24"/>
              </w:rPr>
              <w:t xml:space="preserve">赛    </w:t>
            </w:r>
            <w:r>
              <w:rPr>
                <w:rFonts w:hint="eastAsia" w:ascii="仿宋_GB2312" w:hAnsi="仿宋_GB2312" w:eastAsia="仿宋_GB2312" w:cs="仿宋_GB2312"/>
                <w:sz w:val="24"/>
                <w:szCs w:val="24"/>
              </w:rPr>
              <w:sym w:font="Wingdings 2" w:char="00A3"/>
            </w:r>
            <w:r>
              <w:rPr>
                <w:rFonts w:ascii="仿宋_GB2312" w:hAnsi="仿宋_GB2312" w:eastAsia="仿宋_GB2312" w:cs="仿宋_GB2312"/>
                <w:sz w:val="24"/>
                <w:szCs w:val="24"/>
              </w:rPr>
              <w:t>隔年</w:t>
            </w:r>
            <w:r>
              <w:rPr>
                <w:rFonts w:hint="eastAsia" w:ascii="仿宋_GB2312" w:hAnsi="仿宋_GB2312" w:eastAsia="仿宋_GB2312" w:cs="仿宋_GB2312"/>
                <w:sz w:val="24"/>
                <w:szCs w:val="24"/>
              </w:rPr>
              <w:t>赛</w:t>
            </w:r>
            <w:r>
              <w:rPr>
                <w:rFonts w:ascii="仿宋_GB2312" w:hAnsi="仿宋_GB2312" w:eastAsia="仿宋_GB2312" w:cs="仿宋_GB2312"/>
                <w:sz w:val="24"/>
                <w:szCs w:val="24"/>
              </w:rPr>
              <w:t>（</w:t>
            </w:r>
            <w:r>
              <w:rPr>
                <w:rFonts w:hint="eastAsia" w:ascii="仿宋_GB2312" w:hAnsi="仿宋_GB2312" w:eastAsia="仿宋_GB2312" w:cs="仿宋_GB2312"/>
                <w:sz w:val="24"/>
                <w:szCs w:val="24"/>
              </w:rPr>
              <w:sym w:font="Wingdings 2" w:char="00A3"/>
            </w:r>
            <w:r>
              <w:rPr>
                <w:rFonts w:ascii="仿宋_GB2312" w:hAnsi="仿宋_GB2312" w:eastAsia="仿宋_GB2312" w:cs="仿宋_GB2312"/>
                <w:sz w:val="24"/>
                <w:szCs w:val="24"/>
              </w:rPr>
              <w:t>奇数年/</w:t>
            </w:r>
            <w:r>
              <w:rPr>
                <w:rFonts w:hint="eastAsia" w:ascii="仿宋_GB2312" w:hAnsi="仿宋_GB2312" w:eastAsia="仿宋_GB2312" w:cs="仿宋_GB2312"/>
                <w:sz w:val="24"/>
                <w:szCs w:val="24"/>
              </w:rPr>
              <w:sym w:font="Wingdings 2" w:char="00A3"/>
            </w:r>
            <w:r>
              <w:rPr>
                <w:rFonts w:ascii="仿宋_GB2312" w:hAnsi="仿宋_GB2312" w:eastAsia="仿宋_GB2312" w:cs="仿宋_GB2312"/>
                <w:sz w:val="24"/>
                <w:szCs w:val="24"/>
              </w:rPr>
              <w:t>偶数年）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仿宋_GB2312" w:hAnsi="仿宋_GB2312" w:eastAsia="仿宋_GB2312" w:cs="仿宋_GB2312"/>
                <w:b/>
                <w:sz w:val="28"/>
                <w:szCs w:val="28"/>
              </w:rPr>
            </w:pPr>
            <w:r>
              <w:rPr>
                <w:rFonts w:hint="eastAsia" w:ascii="仿宋_GB2312" w:hAnsi="仿宋_GB2312" w:eastAsia="仿宋_GB2312" w:cs="仿宋_GB2312"/>
                <w:sz w:val="24"/>
                <w:szCs w:val="24"/>
              </w:rPr>
              <w:t xml:space="preserve">□中等职业教育   </w:t>
            </w:r>
            <w:r>
              <w:rPr>
                <w:rFonts w:ascii="Segoe UI Symbol" w:hAnsi="Segoe UI Symbol" w:eastAsia="微软雅黑" w:cs="Segoe UI Symbol"/>
                <w:sz w:val="28"/>
                <w:shd w:val="clear" w:color="auto" w:fill="FFFFFF"/>
              </w:rPr>
              <w:t>☑</w:t>
            </w:r>
            <w:r>
              <w:rPr>
                <w:rFonts w:hint="eastAsia" w:ascii="仿宋_GB2312" w:hAnsi="仿宋_GB2312" w:eastAsia="仿宋_GB2312" w:cs="仿宋_GB2312"/>
                <w:sz w:val="24"/>
                <w:szCs w:val="24"/>
              </w:rPr>
              <w:t>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仿宋_GB2312" w:hAnsi="仿宋_GB2312" w:eastAsia="仿宋_GB2312" w:cs="仿宋_GB2312"/>
                <w:sz w:val="24"/>
                <w:szCs w:val="24"/>
              </w:rPr>
            </w:pPr>
            <w:r>
              <w:rPr>
                <w:rFonts w:ascii="Segoe UI Symbol" w:hAnsi="Segoe UI Symbol" w:eastAsia="微软雅黑" w:cs="Segoe UI Symbol"/>
                <w:sz w:val="28"/>
                <w:shd w:val="clear" w:color="auto" w:fill="FFFFFF"/>
              </w:rPr>
              <w:t>☑</w:t>
            </w:r>
            <w:r>
              <w:rPr>
                <w:rFonts w:ascii="仿宋_GB2312" w:hAnsi="仿宋_GB2312" w:eastAsia="仿宋_GB2312" w:cs="仿宋_GB2312"/>
                <w:sz w:val="24"/>
                <w:szCs w:val="24"/>
              </w:rPr>
              <w:t>学生赛（</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个人/</w:t>
            </w:r>
            <w:r>
              <w:rPr>
                <w:rFonts w:ascii="Segoe UI Symbol" w:hAnsi="Segoe UI Symbol" w:eastAsia="微软雅黑" w:cs="Segoe UI Symbol"/>
                <w:sz w:val="28"/>
                <w:shd w:val="clear" w:color="auto" w:fill="FFFFFF"/>
              </w:rPr>
              <w:t>☑</w:t>
            </w:r>
            <w:r>
              <w:rPr>
                <w:rFonts w:ascii="仿宋_GB2312" w:hAnsi="仿宋_GB2312" w:eastAsia="仿宋_GB2312" w:cs="仿宋_GB2312"/>
                <w:sz w:val="24"/>
                <w:szCs w:val="24"/>
              </w:rPr>
              <w:t>团体）</w:t>
            </w:r>
            <w:r>
              <w:rPr>
                <w:rFonts w:hint="eastAsia" w:ascii="仿宋_GB2312" w:hAnsi="仿宋_GB2312" w:eastAsia="仿宋_GB2312" w:cs="仿宋_GB2312"/>
                <w:sz w:val="24"/>
                <w:szCs w:val="24"/>
              </w:rPr>
              <w:t xml:space="preserve"> □教师赛</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试点</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□师生联队</w:t>
            </w:r>
            <w:r>
              <w:rPr>
                <w:rFonts w:ascii="仿宋_GB2312" w:hAnsi="仿宋_GB2312" w:eastAsia="仿宋_GB2312" w:cs="仿宋_GB2312"/>
                <w:sz w:val="24"/>
                <w:szCs w:val="24"/>
              </w:rPr>
              <w:t>赛（</w:t>
            </w:r>
            <w:r>
              <w:rPr>
                <w:rFonts w:hint="eastAsia" w:ascii="仿宋_GB2312" w:hAnsi="仿宋_GB2312" w:eastAsia="仿宋_GB2312" w:cs="仿宋_GB2312"/>
                <w:sz w:val="24"/>
                <w:szCs w:val="24"/>
              </w:rPr>
              <w:t>试点</w:t>
            </w:r>
            <w:r>
              <w:rPr>
                <w:rFonts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vAlign w:val="center"/>
          </w:tcPr>
          <w:p>
            <w:pPr>
              <w:adjustRightInd w:val="0"/>
              <w:snapToGrid w:val="0"/>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专业大类</w:t>
            </w:r>
          </w:p>
        </w:tc>
        <w:tc>
          <w:tcPr>
            <w:tcW w:w="1559" w:type="dxa"/>
            <w:vAlign w:val="center"/>
          </w:tcPr>
          <w:p>
            <w:pPr>
              <w:adjustRightInd w:val="0"/>
              <w:snapToGrid w:val="0"/>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专业类</w:t>
            </w:r>
          </w:p>
        </w:tc>
        <w:tc>
          <w:tcPr>
            <w:tcW w:w="2410" w:type="dxa"/>
            <w:gridSpan w:val="2"/>
            <w:vAlign w:val="center"/>
          </w:tcPr>
          <w:p>
            <w:pPr>
              <w:adjustRightInd w:val="0"/>
              <w:snapToGrid w:val="0"/>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专业名称</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核心课程</w:t>
            </w:r>
          </w:p>
          <w:p>
            <w:pPr>
              <w:adjustRightInd w:val="0"/>
              <w:snapToGrid w:val="0"/>
              <w:jc w:val="center"/>
              <w:rPr>
                <w:rFonts w:ascii="仿宋_GB2312" w:hAnsi="仿宋_GB2312" w:eastAsia="仿宋_GB2312" w:cs="仿宋_GB2312"/>
                <w:b/>
                <w:sz w:val="24"/>
                <w:szCs w:val="24"/>
              </w:rPr>
            </w:pPr>
            <w:r>
              <w:rPr>
                <w:rFonts w:hint="eastAsia" w:ascii="仿宋_GB2312" w:hAnsi="仿宋_GB2312" w:eastAsia="仿宋_GB2312" w:cs="仿宋_GB2312"/>
                <w:szCs w:val="21"/>
              </w:rPr>
              <w:t>（对应每个专业，明确涉及的专业核心课程）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土木建筑大类</w:t>
            </w:r>
          </w:p>
        </w:tc>
        <w:tc>
          <w:tcPr>
            <w:tcW w:w="1559"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建筑设计类</w:t>
            </w:r>
          </w:p>
        </w:tc>
        <w:tc>
          <w:tcPr>
            <w:tcW w:w="2410"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建筑装饰工程技术</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《建筑装饰工程计量与计价》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建筑装饰工程项目管理</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园林工程技术</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《园林工程计量与计价》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土建施工类</w:t>
            </w:r>
          </w:p>
        </w:tc>
        <w:tc>
          <w:tcPr>
            <w:tcW w:w="2410"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建筑工程技术</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《建筑信息模型应用》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装配式建筑工程技术</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《装配式建筑计量与计价》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建筑钢结构工程技术</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智能建造技术</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《建筑信息模型应用》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建筑设备类</w:t>
            </w:r>
          </w:p>
        </w:tc>
        <w:tc>
          <w:tcPr>
            <w:tcW w:w="2410"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建筑设备工程技术</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《B</w:t>
            </w:r>
            <w:r>
              <w:rPr>
                <w:rFonts w:ascii="仿宋_GB2312" w:hAnsi="仿宋_GB2312" w:eastAsia="仿宋_GB2312" w:cs="仿宋_GB2312"/>
                <w:sz w:val="24"/>
                <w:szCs w:val="24"/>
              </w:rPr>
              <w:t>IM</w:t>
            </w:r>
            <w:r>
              <w:rPr>
                <w:rFonts w:hint="eastAsia" w:ascii="仿宋_GB2312" w:hAnsi="仿宋_GB2312" w:eastAsia="仿宋_GB2312" w:cs="仿宋_GB2312"/>
                <w:sz w:val="24"/>
                <w:szCs w:val="24"/>
              </w:rPr>
              <w:t>机电建模实训》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《安装工程计量与计价》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建设工程管理类</w:t>
            </w:r>
          </w:p>
        </w:tc>
        <w:tc>
          <w:tcPr>
            <w:tcW w:w="2410"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工程造价</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《建设工程定额原理与实务》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372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《工程造价控制与管理》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建设工程项目管理</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建设工程管理</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《建筑工程项目管理》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《建筑信息模型（</w:t>
            </w:r>
            <w:r>
              <w:rPr>
                <w:rFonts w:ascii="仿宋_GB2312" w:hAnsi="仿宋_GB2312" w:eastAsia="仿宋_GB2312" w:cs="仿宋_GB2312"/>
                <w:sz w:val="24"/>
                <w:szCs w:val="24"/>
              </w:rPr>
              <w:t>BIM</w:t>
            </w:r>
            <w:r>
              <w:rPr>
                <w:rFonts w:hint="eastAsia" w:ascii="仿宋_GB2312" w:hAnsi="仿宋_GB2312" w:eastAsia="仿宋_GB2312" w:cs="仿宋_GB2312"/>
                <w:sz w:val="24"/>
                <w:szCs w:val="24"/>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建筑经济信息化管理</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hint="eastAsia" w:ascii="仿宋_GB2312" w:hAnsi="仿宋_GB2312" w:eastAsia="仿宋_GB2312" w:cs="仿宋_GB2312"/>
                <w:sz w:val="24"/>
                <w:szCs w:val="24"/>
              </w:rPr>
            </w:pPr>
          </w:p>
        </w:tc>
        <w:tc>
          <w:tcPr>
            <w:tcW w:w="372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工程招投标与合同管理</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市政工程类</w:t>
            </w:r>
          </w:p>
        </w:tc>
        <w:tc>
          <w:tcPr>
            <w:tcW w:w="2410"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市政工程技术</w:t>
            </w: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《市政工程计量与计价》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1559" w:type="dxa"/>
            <w:vMerge w:val="continue"/>
            <w:vAlign w:val="center"/>
          </w:tcPr>
          <w:p>
            <w:pPr>
              <w:adjustRightInd w:val="0"/>
              <w:snapToGrid w:val="0"/>
              <w:jc w:val="center"/>
              <w:rPr>
                <w:rFonts w:ascii="仿宋_GB2312" w:hAnsi="仿宋_GB2312" w:eastAsia="仿宋_GB2312" w:cs="仿宋_GB2312"/>
                <w:sz w:val="24"/>
                <w:szCs w:val="24"/>
              </w:rPr>
            </w:pPr>
          </w:p>
        </w:tc>
        <w:tc>
          <w:tcPr>
            <w:tcW w:w="2410"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372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《B</w:t>
            </w:r>
            <w:r>
              <w:rPr>
                <w:rFonts w:ascii="仿宋_GB2312" w:hAnsi="仿宋_GB2312" w:eastAsia="仿宋_GB2312" w:cs="仿宋_GB2312"/>
                <w:sz w:val="24"/>
                <w:szCs w:val="24"/>
              </w:rPr>
              <w:t>IM</w:t>
            </w:r>
            <w:r>
              <w:rPr>
                <w:rFonts w:hint="eastAsia" w:ascii="仿宋_GB2312" w:hAnsi="仿宋_GB2312" w:eastAsia="仿宋_GB2312" w:cs="仿宋_GB2312"/>
                <w:sz w:val="24"/>
                <w:szCs w:val="24"/>
              </w:rPr>
              <w:t>建模技术应用》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仿宋_GB2312" w:hAnsi="仿宋_GB2312" w:eastAsia="仿宋_GB2312" w:cs="仿宋_GB2312"/>
                <w:b/>
                <w:sz w:val="24"/>
                <w:szCs w:val="24"/>
              </w:rPr>
            </w:pPr>
            <w:r>
              <w:rPr>
                <w:rFonts w:hint="eastAsia" w:ascii="仿宋_GB2312" w:hAnsi="仿宋_GB2312" w:eastAsia="仿宋_GB2312" w:cs="仿宋_GB2312"/>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vAlign w:val="center"/>
          </w:tcPr>
          <w:p>
            <w:pPr>
              <w:adjustRightInd w:val="0"/>
              <w:snapToGrid w:val="0"/>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产业行业</w:t>
            </w:r>
          </w:p>
        </w:tc>
        <w:tc>
          <w:tcPr>
            <w:tcW w:w="2552" w:type="dxa"/>
            <w:gridSpan w:val="2"/>
            <w:vAlign w:val="center"/>
          </w:tcPr>
          <w:p>
            <w:pPr>
              <w:adjustRightInd w:val="0"/>
              <w:snapToGrid w:val="0"/>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岗位（群）</w:t>
            </w:r>
          </w:p>
        </w:tc>
        <w:tc>
          <w:tcPr>
            <w:tcW w:w="5142"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核心能力</w:t>
            </w:r>
          </w:p>
          <w:p>
            <w:pPr>
              <w:adjustRightInd w:val="0"/>
              <w:snapToGrid w:val="0"/>
              <w:jc w:val="center"/>
              <w:rPr>
                <w:rFonts w:ascii="仿宋_GB2312" w:hAnsi="仿宋_GB2312" w:eastAsia="仿宋_GB2312" w:cs="仿宋_GB2312"/>
                <w:b/>
                <w:sz w:val="24"/>
                <w:szCs w:val="24"/>
              </w:rPr>
            </w:pPr>
            <w:r>
              <w:rPr>
                <w:rFonts w:hint="eastAsia" w:ascii="仿宋_GB2312" w:hAnsi="仿宋_GB2312" w:eastAsia="仿宋_GB2312" w:cs="仿宋_GB2312"/>
                <w:szCs w:val="32"/>
              </w:rPr>
              <w:t>（对应每个岗位（群），明确核心能力要求）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土木建筑技术类</w:t>
            </w:r>
          </w:p>
        </w:tc>
        <w:tc>
          <w:tcPr>
            <w:tcW w:w="2552"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建筑装饰工程</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具有B</w:t>
            </w:r>
            <w:r>
              <w:rPr>
                <w:rFonts w:ascii="仿宋_GB2312" w:hAnsi="仿宋_GB2312" w:eastAsia="仿宋_GB2312" w:cs="仿宋_GB2312"/>
                <w:sz w:val="24"/>
                <w:szCs w:val="24"/>
              </w:rPr>
              <w:t>IM</w:t>
            </w:r>
            <w:r>
              <w:rPr>
                <w:rFonts w:hint="eastAsia" w:ascii="仿宋_GB2312" w:hAnsi="仿宋_GB2312" w:eastAsia="仿宋_GB2312" w:cs="仿宋_GB2312"/>
                <w:sz w:val="24"/>
                <w:szCs w:val="24"/>
              </w:rPr>
              <w:t>技术应用的能力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具有</w:t>
            </w:r>
            <w:r>
              <w:rPr>
                <w:rFonts w:ascii="仿宋_GB2312" w:hAnsi="仿宋_GB2312" w:eastAsia="仿宋_GB2312" w:cs="仿宋_GB2312"/>
                <w:sz w:val="24"/>
                <w:szCs w:val="24"/>
              </w:rPr>
              <w:t>建筑装饰装修工程的计量与计价能力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风景园林工程</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sz w:val="24"/>
                <w:szCs w:val="24"/>
              </w:rPr>
              <w:t>园林工程计量与计价软件应用能力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土木建筑工程</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sz w:val="24"/>
                <w:szCs w:val="24"/>
              </w:rPr>
              <w:t>建筑工程施工成本管理能力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sz w:val="24"/>
                <w:szCs w:val="24"/>
              </w:rPr>
              <w:t>建筑信息模型多专业协同设计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sz w:val="24"/>
                <w:szCs w:val="24"/>
              </w:rPr>
              <w:t>工程计量与计价的能力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安装工程技术人员</w:t>
            </w: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具有建筑安装工程造价和招投标的能力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工程造价</w:t>
            </w:r>
          </w:p>
        </w:tc>
        <w:tc>
          <w:tcPr>
            <w:tcW w:w="2552" w:type="dxa"/>
            <w:gridSpan w:val="2"/>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工程造价工程</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具有施工图识读和B</w:t>
            </w:r>
            <w:r>
              <w:rPr>
                <w:rFonts w:ascii="仿宋_GB2312" w:hAnsi="仿宋_GB2312" w:eastAsia="仿宋_GB2312" w:cs="仿宋_GB2312"/>
                <w:sz w:val="24"/>
                <w:szCs w:val="24"/>
              </w:rPr>
              <w:t>IM</w:t>
            </w:r>
            <w:r>
              <w:rPr>
                <w:rFonts w:hint="eastAsia" w:ascii="仿宋_GB2312" w:hAnsi="仿宋_GB2312" w:eastAsia="仿宋_GB2312" w:cs="仿宋_GB2312"/>
                <w:sz w:val="24"/>
                <w:szCs w:val="24"/>
              </w:rPr>
              <w:t>建模的能力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Merge w:val="continue"/>
            <w:vAlign w:val="center"/>
          </w:tcPr>
          <w:p>
            <w:pPr>
              <w:adjustRightInd w:val="0"/>
              <w:snapToGrid w:val="0"/>
              <w:jc w:val="left"/>
              <w:rPr>
                <w:rFonts w:ascii="仿宋_GB2312" w:hAnsi="仿宋_GB2312" w:eastAsia="仿宋_GB2312" w:cs="仿宋_GB2312"/>
                <w:sz w:val="24"/>
                <w:szCs w:val="24"/>
              </w:rPr>
            </w:pP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具有建设工程定额应用、工程造价指标计算和分析的能力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Merge w:val="continue"/>
            <w:vAlign w:val="center"/>
          </w:tcPr>
          <w:p>
            <w:pPr>
              <w:adjustRightInd w:val="0"/>
              <w:snapToGrid w:val="0"/>
              <w:jc w:val="left"/>
              <w:rPr>
                <w:rFonts w:ascii="仿宋_GB2312" w:hAnsi="仿宋_GB2312" w:eastAsia="仿宋_GB2312" w:cs="仿宋_GB2312"/>
                <w:sz w:val="24"/>
                <w:szCs w:val="24"/>
              </w:rPr>
            </w:pP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具有编制工程量清单、招标控制价和投标报价的能力，具有参与编制招标文件、投标文件的能力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Merge w:val="continue"/>
            <w:vAlign w:val="center"/>
          </w:tcPr>
          <w:p>
            <w:pPr>
              <w:adjustRightInd w:val="0"/>
              <w:snapToGrid w:val="0"/>
              <w:jc w:val="left"/>
              <w:rPr>
                <w:rFonts w:ascii="仿宋_GB2312" w:hAnsi="仿宋_GB2312" w:eastAsia="仿宋_GB2312" w:cs="仿宋_GB2312"/>
                <w:sz w:val="24"/>
                <w:szCs w:val="24"/>
              </w:rPr>
            </w:pP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具有进行工程变更签证、价款结算及索赔管理的能力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具有建筑工程造价确定的能力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84" w:type="dxa"/>
            <w:vMerge w:val="continue"/>
            <w:vAlign w:val="center"/>
          </w:tcPr>
          <w:p>
            <w:pPr>
              <w:adjustRightInd w:val="0"/>
              <w:snapToGrid w:val="0"/>
              <w:jc w:val="center"/>
              <w:rPr>
                <w:rFonts w:ascii="仿宋_GB2312" w:hAnsi="仿宋_GB2312" w:eastAsia="仿宋_GB2312" w:cs="仿宋_GB2312"/>
                <w:sz w:val="24"/>
                <w:szCs w:val="24"/>
              </w:rPr>
            </w:pPr>
          </w:p>
        </w:tc>
        <w:tc>
          <w:tcPr>
            <w:tcW w:w="2552" w:type="dxa"/>
            <w:gridSpan w:val="2"/>
            <w:vMerge w:val="continue"/>
            <w:vAlign w:val="center"/>
          </w:tcPr>
          <w:p>
            <w:pPr>
              <w:adjustRightInd w:val="0"/>
              <w:snapToGrid w:val="0"/>
              <w:jc w:val="center"/>
              <w:rPr>
                <w:rFonts w:ascii="仿宋_GB2312" w:hAnsi="仿宋_GB2312" w:eastAsia="仿宋_GB2312" w:cs="仿宋_GB2312"/>
                <w:sz w:val="24"/>
                <w:szCs w:val="24"/>
              </w:rPr>
            </w:pPr>
          </w:p>
        </w:tc>
        <w:tc>
          <w:tcPr>
            <w:tcW w:w="5142" w:type="dxa"/>
            <w:gridSpan w:val="2"/>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具有建筑工程成本核算与分析的能力</w:t>
            </w:r>
          </w:p>
        </w:tc>
      </w:tr>
    </w:tbl>
    <w:p>
      <w:pPr>
        <w:rPr>
          <w:rFonts w:ascii="黑体" w:eastAsia="黑体"/>
          <w:sz w:val="32"/>
          <w:szCs w:val="32"/>
        </w:rPr>
      </w:pPr>
      <w:r>
        <w:rPr>
          <w:rFonts w:hint="eastAsia" w:ascii="黑体" w:eastAsia="黑体"/>
          <w:sz w:val="32"/>
          <w:szCs w:val="32"/>
        </w:rPr>
        <w:t>二、竞赛目标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为深入贯彻落实党中央关于职业教育工作的决策部署和习近平总书记重要指示批示精神，</w:t>
      </w:r>
      <w:r>
        <w:rPr>
          <w:rFonts w:hint="eastAsia" w:ascii="仿宋_GB2312" w:hAnsi="仿宋_GB2312" w:eastAsia="仿宋_GB2312" w:cs="仿宋_GB2312"/>
          <w:color w:val="000000"/>
          <w:kern w:val="0"/>
          <w:sz w:val="28"/>
          <w:szCs w:val="28"/>
          <w:lang w:val="en-US" w:eastAsia="zh-CN" w:bidi="ar"/>
        </w:rPr>
        <w:t>深化高职教育教学改革，服务区域经济发展，践行校企深度融合和工学结合的职业教育人才培养模式，服务学生的全面发展，推动专业建设、课程改革和队伍建设，积极探索创新教学内容、手段和资源，更好地促进职普融通、产教融合、科创融汇，</w:t>
      </w:r>
      <w:r>
        <w:rPr>
          <w:rFonts w:ascii="仿宋_GB2312" w:hAnsi="仿宋_GB2312" w:eastAsia="仿宋_GB2312" w:cs="仿宋_GB2312"/>
          <w:color w:val="000000"/>
          <w:kern w:val="0"/>
          <w:sz w:val="28"/>
          <w:szCs w:val="28"/>
          <w:lang w:val="en-US" w:eastAsia="zh-CN" w:bidi="ar"/>
        </w:rPr>
        <w:t>以高水平赛事引领职业教育高质量发展</w:t>
      </w:r>
      <w:r>
        <w:rPr>
          <w:rFonts w:hint="eastAsia" w:ascii="仿宋_GB2312" w:hAnsi="仿宋_GB2312" w:eastAsia="仿宋_GB2312" w:cs="仿宋_GB2312"/>
          <w:color w:val="000000"/>
          <w:kern w:val="0"/>
          <w:sz w:val="28"/>
          <w:szCs w:val="28"/>
          <w:lang w:val="en-US" w:eastAsia="zh-CN" w:bidi="ar"/>
        </w:rPr>
        <w:t>，通过竞赛达到以下目标：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1.提升高等职业院校学生在建设工程数字化计量与计价方面的专业技能和综合素质，培养适应行业发展需求的高素质人才。</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2.推动高等职业教育教学改革，创新并践行校企深度融合、工学结合的职业教育人才培养模式，以更好地服务地方产业和经济发展。</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3.通过竞赛的形式，促进各参赛院校之间的交流与合作，增强学校间的竞争意识与团队协作能力，提高人才培养质量和教学水平。</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4.为行业和企业输送优秀的技能人才，推动建筑行业的科技进步和转型升级。</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为了实现这些目标，竞赛将严格遵守公平、公正、公开的原则，注重竞赛的规范性和专业性。同时，竞赛将紧密结合行业发展趋势和市场需求，以实际工程案例为背景，以数字化计量与计价为核心内容，全面考察参赛选手的综合能力和素质。</w:t>
      </w:r>
    </w:p>
    <w:p>
      <w:pPr>
        <w:spacing w:before="156" w:beforeLines="50" w:after="156" w:afterLines="50"/>
        <w:rPr>
          <w:rFonts w:hint="eastAsia" w:ascii="黑体" w:eastAsia="黑体"/>
          <w:sz w:val="32"/>
          <w:szCs w:val="32"/>
          <w:lang w:val="en-US" w:eastAsia="zh-CN"/>
        </w:rPr>
      </w:pPr>
      <w:r>
        <w:rPr>
          <w:rFonts w:hint="eastAsia" w:ascii="黑体" w:eastAsia="黑体"/>
          <w:sz w:val="32"/>
          <w:szCs w:val="32"/>
          <w:lang w:val="en-US" w:eastAsia="zh-CN"/>
        </w:rPr>
        <w:t>三、</w:t>
      </w:r>
      <w:r>
        <w:rPr>
          <w:rFonts w:hint="eastAsia" w:ascii="黑体" w:eastAsia="黑体"/>
          <w:sz w:val="32"/>
          <w:szCs w:val="32"/>
        </w:rPr>
        <w:t>竞赛内容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参赛者需要具备较为全面的工程计量与计价知识、技能和全过程造价管理的综合能力，并在比赛中展示出自己的实际操作能力和解决问题的能力。竞赛内容基于新版《工程造价》专业国家教学标准和工程造价人员造价岗位工作任务设置考题内容，主要考察选手工程量计算、招标工程量清单编制、投标报价文件编制、造价指标数据分析、工程造价管控和全过程造价管理能力。赛项涵盖职业典型工作任务包括：工程施工图招标清单编制、工程项目投标报价，造价数据分析等工作。本次竞赛分为3个模块：</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楷体" w:hAnsi="楷体" w:eastAsia="楷体" w:cs="楷体"/>
          <w:b/>
          <w:bCs/>
          <w:color w:val="000000"/>
          <w:kern w:val="0"/>
          <w:sz w:val="28"/>
          <w:szCs w:val="28"/>
          <w:lang w:val="en-US" w:eastAsia="zh-CN" w:bidi="ar"/>
        </w:rPr>
        <w:t xml:space="preserve">（一）模块一 BIM建模与招标工程量清单编制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仿宋_GB2312" w:hAnsi="仿宋_GB2312" w:eastAsia="仿宋_GB2312" w:cs="仿宋_GB2312"/>
          <w:color w:val="000000"/>
          <w:kern w:val="0"/>
          <w:sz w:val="28"/>
          <w:szCs w:val="28"/>
          <w:lang w:val="en-US" w:eastAsia="zh-CN" w:bidi="ar"/>
        </w:rPr>
        <w:t xml:space="preserve">该模块内容包括两部分：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ascii="仿宋_GB2312" w:hAnsi="仿宋_GB2312" w:eastAsia="仿宋_GB2312" w:cs="仿宋_GB2312"/>
          <w:color w:val="000000"/>
          <w:kern w:val="0"/>
          <w:sz w:val="28"/>
          <w:szCs w:val="28"/>
          <w:lang w:val="en-US" w:eastAsia="zh-CN" w:bidi="ar"/>
        </w:rPr>
        <w:t xml:space="preserve">1.建筑与装饰工程BIM建模与招标工程量清单编制；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ascii="仿宋_GB2312" w:hAnsi="仿宋_GB2312" w:eastAsia="仿宋_GB2312" w:cs="仿宋_GB2312"/>
          <w:color w:val="000000"/>
          <w:kern w:val="0"/>
          <w:sz w:val="28"/>
          <w:szCs w:val="28"/>
          <w:lang w:val="en-US" w:eastAsia="zh-CN" w:bidi="ar"/>
        </w:rPr>
        <w:t xml:space="preserve">2.安装工程BIM建模与招标工程量清单编制；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仿宋_GB2312" w:hAnsi="仿宋_GB2312" w:eastAsia="仿宋_GB2312" w:cs="仿宋_GB2312"/>
          <w:color w:val="000000"/>
          <w:kern w:val="0"/>
          <w:sz w:val="28"/>
          <w:szCs w:val="28"/>
          <w:lang w:val="en-US" w:eastAsia="zh-CN" w:bidi="ar"/>
        </w:rPr>
        <w:t xml:space="preserve">主要考核选手的以下专业能力：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①</w:t>
      </w:r>
      <w:r>
        <w:rPr>
          <w:rFonts w:ascii="仿宋_GB2312" w:hAnsi="仿宋_GB2312" w:eastAsia="仿宋_GB2312" w:cs="仿宋_GB2312"/>
          <w:color w:val="000000"/>
          <w:kern w:val="0"/>
          <w:sz w:val="28"/>
          <w:szCs w:val="28"/>
          <w:lang w:val="en-US" w:eastAsia="zh-CN" w:bidi="ar"/>
        </w:rPr>
        <w:t>识读工程图纸和相关规范标准，利用BIM算量软件计算竞赛任务书要求范围内构件的工程量</w:t>
      </w:r>
      <w:r>
        <w:rPr>
          <w:rFonts w:hint="eastAsia" w:ascii="仿宋_GB2312" w:hAnsi="仿宋_GB2312" w:eastAsia="仿宋_GB2312" w:cs="仿宋_GB2312"/>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②</w:t>
      </w:r>
      <w:r>
        <w:rPr>
          <w:rFonts w:ascii="仿宋_GB2312" w:hAnsi="仿宋_GB2312" w:eastAsia="仿宋_GB2312" w:cs="仿宋_GB2312"/>
          <w:color w:val="000000"/>
          <w:kern w:val="0"/>
          <w:sz w:val="28"/>
          <w:szCs w:val="28"/>
          <w:lang w:val="en-US" w:eastAsia="zh-CN" w:bidi="ar"/>
        </w:rPr>
        <w:t xml:space="preserve">根据工程图纸及相关规范，选择相应的清单编码和单位，并对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仿宋_GB2312" w:hAnsi="仿宋_GB2312" w:eastAsia="仿宋_GB2312" w:cs="仿宋_GB2312"/>
          <w:color w:val="000000"/>
          <w:kern w:val="0"/>
          <w:sz w:val="28"/>
          <w:szCs w:val="28"/>
          <w:lang w:val="en-US" w:eastAsia="zh-CN" w:bidi="ar"/>
        </w:rPr>
        <w:t>清单项目特征进行准确描述</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③</w:t>
      </w:r>
      <w:r>
        <w:rPr>
          <w:rFonts w:ascii="仿宋_GB2312" w:hAnsi="仿宋_GB2312" w:eastAsia="仿宋_GB2312" w:cs="仿宋_GB2312"/>
          <w:color w:val="000000"/>
          <w:kern w:val="0"/>
          <w:sz w:val="28"/>
          <w:szCs w:val="28"/>
          <w:lang w:val="en-US" w:eastAsia="zh-CN" w:bidi="ar"/>
        </w:rPr>
        <w:t xml:space="preserve">根据工程图纸及相关规范，对需计算的构件进行分类整理，并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仿宋_GB2312" w:hAnsi="仿宋_GB2312" w:eastAsia="仿宋_GB2312" w:cs="仿宋_GB2312"/>
          <w:color w:val="000000"/>
          <w:kern w:val="0"/>
          <w:sz w:val="28"/>
          <w:szCs w:val="28"/>
          <w:lang w:val="en-US" w:eastAsia="zh-CN" w:bidi="ar"/>
        </w:rPr>
        <w:t>计算列出相应的工程量清单</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④</w:t>
      </w:r>
      <w:r>
        <w:rPr>
          <w:rFonts w:ascii="仿宋_GB2312" w:hAnsi="仿宋_GB2312" w:eastAsia="仿宋_GB2312" w:cs="仿宋_GB2312"/>
          <w:color w:val="000000"/>
          <w:kern w:val="0"/>
          <w:sz w:val="28"/>
          <w:szCs w:val="28"/>
          <w:lang w:val="en-US" w:eastAsia="zh-CN" w:bidi="ar"/>
        </w:rPr>
        <w:t xml:space="preserve">熟悉常见建筑和安装工程材料和施工工艺，完整列项工程量清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单</w:t>
      </w:r>
      <w:r>
        <w:rPr>
          <w:rFonts w:hint="eastAsia" w:ascii="仿宋_GB2312" w:hAnsi="仿宋_GB2312" w:eastAsia="仿宋_GB2312" w:cs="仿宋_GB2312"/>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⑤</w:t>
      </w:r>
      <w:r>
        <w:rPr>
          <w:rFonts w:ascii="仿宋_GB2312" w:hAnsi="仿宋_GB2312" w:eastAsia="仿宋_GB2312" w:cs="仿宋_GB2312"/>
          <w:color w:val="000000"/>
          <w:kern w:val="0"/>
          <w:sz w:val="28"/>
          <w:szCs w:val="28"/>
          <w:lang w:val="en-US" w:eastAsia="zh-CN" w:bidi="ar"/>
        </w:rPr>
        <w:t xml:space="preserve">文字编辑、输出能力，确保清单编制清晰、提交竞赛作品格式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rPr>
          <w:rFonts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符合竞赛任务书要求</w:t>
      </w:r>
      <w:r>
        <w:rPr>
          <w:rFonts w:hint="eastAsia" w:ascii="仿宋_GB2312" w:hAnsi="仿宋_GB2312" w:eastAsia="仿宋_GB2312" w:cs="仿宋_GB2312"/>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楷体" w:hAnsi="楷体" w:eastAsia="楷体" w:cs="楷体"/>
          <w:b/>
          <w:bCs/>
          <w:color w:val="000000"/>
          <w:kern w:val="0"/>
          <w:sz w:val="28"/>
          <w:szCs w:val="28"/>
          <w:lang w:val="en-US" w:eastAsia="zh-CN" w:bidi="ar"/>
        </w:rPr>
        <w:t xml:space="preserve">（二）模块二 投标报价文件编制与价款调整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仿宋_GB2312" w:hAnsi="仿宋_GB2312" w:eastAsia="仿宋_GB2312" w:cs="仿宋_GB2312"/>
          <w:color w:val="000000"/>
          <w:kern w:val="0"/>
          <w:sz w:val="28"/>
          <w:szCs w:val="28"/>
          <w:lang w:val="en-US" w:eastAsia="zh-CN" w:bidi="ar"/>
        </w:rPr>
        <w:t>该模块内容包括</w:t>
      </w:r>
      <w:r>
        <w:rPr>
          <w:rFonts w:hint="eastAsia" w:ascii="仿宋_GB2312" w:hAnsi="仿宋_GB2312" w:eastAsia="仿宋_GB2312" w:cs="仿宋_GB2312"/>
          <w:color w:val="000000"/>
          <w:kern w:val="0"/>
          <w:sz w:val="28"/>
          <w:szCs w:val="28"/>
          <w:lang w:val="en-US" w:eastAsia="zh-CN" w:bidi="ar"/>
        </w:rPr>
        <w:t>三</w:t>
      </w:r>
      <w:r>
        <w:rPr>
          <w:rFonts w:ascii="仿宋_GB2312" w:hAnsi="仿宋_GB2312" w:eastAsia="仿宋_GB2312" w:cs="仿宋_GB2312"/>
          <w:color w:val="000000"/>
          <w:kern w:val="0"/>
          <w:sz w:val="28"/>
          <w:szCs w:val="28"/>
          <w:lang w:val="en-US" w:eastAsia="zh-CN" w:bidi="ar"/>
        </w:rPr>
        <w:t xml:space="preserve">部分：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ascii="仿宋_GB2312" w:hAnsi="仿宋_GB2312" w:eastAsia="仿宋_GB2312" w:cs="仿宋_GB2312"/>
          <w:color w:val="000000"/>
          <w:kern w:val="0"/>
          <w:sz w:val="28"/>
          <w:szCs w:val="28"/>
          <w:lang w:val="en-US" w:eastAsia="zh-CN" w:bidi="ar"/>
        </w:rPr>
        <w:t xml:space="preserve">1.建筑与装饰工程投标报价的编制；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ascii="仿宋_GB2312" w:hAnsi="仿宋_GB2312" w:eastAsia="仿宋_GB2312" w:cs="仿宋_GB2312"/>
          <w:color w:val="000000"/>
          <w:kern w:val="0"/>
          <w:sz w:val="28"/>
          <w:szCs w:val="28"/>
          <w:lang w:val="en-US" w:eastAsia="zh-CN" w:bidi="ar"/>
        </w:rPr>
        <w:t xml:space="preserve">2.安装工程投标报价的编制；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ascii="仿宋_GB2312" w:hAnsi="仿宋_GB2312" w:eastAsia="仿宋_GB2312" w:cs="仿宋_GB2312"/>
          <w:color w:val="000000"/>
          <w:kern w:val="0"/>
          <w:sz w:val="28"/>
          <w:szCs w:val="28"/>
          <w:lang w:val="en-US" w:eastAsia="zh-CN" w:bidi="ar"/>
        </w:rPr>
        <w:t>3.各阶段价款调整</w:t>
      </w:r>
      <w:r>
        <w:rPr>
          <w:rFonts w:hint="eastAsia" w:ascii="仿宋_GB2312" w:hAnsi="仿宋_GB2312" w:eastAsia="仿宋_GB2312" w:cs="仿宋_GB2312"/>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仿宋_GB2312" w:hAnsi="仿宋_GB2312" w:eastAsia="仿宋_GB2312" w:cs="仿宋_GB2312"/>
          <w:color w:val="000000"/>
          <w:kern w:val="0"/>
          <w:sz w:val="28"/>
          <w:szCs w:val="28"/>
          <w:lang w:val="en-US" w:eastAsia="zh-CN" w:bidi="ar"/>
        </w:rPr>
        <w:t xml:space="preserve">主要考核选手的以下专业能力：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①</w:t>
      </w:r>
      <w:r>
        <w:rPr>
          <w:rFonts w:ascii="仿宋_GB2312" w:hAnsi="仿宋_GB2312" w:eastAsia="仿宋_GB2312" w:cs="仿宋_GB2312"/>
          <w:color w:val="000000"/>
          <w:kern w:val="0"/>
          <w:sz w:val="28"/>
          <w:szCs w:val="28"/>
          <w:lang w:val="en-US" w:eastAsia="zh-CN" w:bidi="ar"/>
        </w:rPr>
        <w:t xml:space="preserve">根据竞赛给定工程量清单及最高限价，工程图纸、竞赛任务书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仿宋_GB2312" w:hAnsi="仿宋_GB2312" w:eastAsia="仿宋_GB2312" w:cs="仿宋_GB2312"/>
          <w:color w:val="000000"/>
          <w:kern w:val="0"/>
          <w:sz w:val="28"/>
          <w:szCs w:val="28"/>
          <w:lang w:val="en-US" w:eastAsia="zh-CN" w:bidi="ar"/>
        </w:rPr>
        <w:t xml:space="preserve">要求，完成投标报价文件编制并输出投标报价的能力；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②</w:t>
      </w:r>
      <w:r>
        <w:rPr>
          <w:rFonts w:ascii="仿宋_GB2312" w:hAnsi="仿宋_GB2312" w:eastAsia="仿宋_GB2312" w:cs="仿宋_GB2312"/>
          <w:color w:val="000000"/>
          <w:kern w:val="0"/>
          <w:sz w:val="28"/>
          <w:szCs w:val="28"/>
          <w:lang w:val="en-US" w:eastAsia="zh-CN" w:bidi="ar"/>
        </w:rPr>
        <w:t xml:space="preserve">根据竞赛任务书要求，完成投标报价环节中的指定工作任务；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③</w:t>
      </w:r>
      <w:r>
        <w:rPr>
          <w:rFonts w:ascii="仿宋_GB2312" w:hAnsi="仿宋_GB2312" w:eastAsia="仿宋_GB2312" w:cs="仿宋_GB2312"/>
          <w:color w:val="000000"/>
          <w:kern w:val="0"/>
          <w:sz w:val="28"/>
          <w:szCs w:val="28"/>
          <w:lang w:val="en-US" w:eastAsia="zh-CN" w:bidi="ar"/>
        </w:rPr>
        <w:t xml:space="preserve">根据竞赛任务书要求，完成措施项目清单费用的计取；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④</w:t>
      </w:r>
      <w:r>
        <w:rPr>
          <w:rFonts w:ascii="仿宋_GB2312" w:hAnsi="仿宋_GB2312" w:eastAsia="仿宋_GB2312" w:cs="仿宋_GB2312"/>
          <w:color w:val="000000"/>
          <w:kern w:val="0"/>
          <w:sz w:val="28"/>
          <w:szCs w:val="28"/>
          <w:lang w:val="en-US" w:eastAsia="zh-CN" w:bidi="ar"/>
        </w:rPr>
        <w:t xml:space="preserve">数据分析能力：能够总结分析投标报价的数据，输出经济技术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仿宋_GB2312" w:hAnsi="仿宋_GB2312" w:eastAsia="仿宋_GB2312" w:cs="仿宋_GB2312"/>
          <w:color w:val="000000"/>
          <w:kern w:val="0"/>
          <w:sz w:val="28"/>
          <w:szCs w:val="28"/>
          <w:lang w:val="en-US" w:eastAsia="zh-CN" w:bidi="ar"/>
        </w:rPr>
        <w:t>指标、主要工料指标、分部分项指标、单方造价指标等指标数据</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pPr>
      <w:r>
        <w:rPr>
          <w:rFonts w:hint="eastAsia" w:ascii="仿宋_GB2312" w:hAnsi="仿宋_GB2312" w:eastAsia="仿宋_GB2312" w:cs="仿宋_GB2312"/>
          <w:color w:val="000000"/>
          <w:kern w:val="0"/>
          <w:sz w:val="28"/>
          <w:szCs w:val="28"/>
          <w:lang w:val="en-US" w:eastAsia="zh-CN" w:bidi="ar"/>
        </w:rPr>
        <w:t>⑤</w:t>
      </w:r>
      <w:r>
        <w:rPr>
          <w:rFonts w:ascii="仿宋_GB2312" w:hAnsi="仿宋_GB2312" w:eastAsia="仿宋_GB2312" w:cs="仿宋_GB2312"/>
          <w:color w:val="000000"/>
          <w:kern w:val="0"/>
          <w:sz w:val="28"/>
          <w:szCs w:val="28"/>
          <w:lang w:val="en-US" w:eastAsia="zh-CN" w:bidi="ar"/>
        </w:rPr>
        <w:t xml:space="preserve">具有运用相关法律法规、行业规定（规范）解决施工阶段造价 </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ascii="仿宋_GB2312" w:hAnsi="仿宋_GB2312" w:eastAsia="仿宋_GB2312" w:cs="仿宋_GB2312"/>
          <w:color w:val="000000"/>
          <w:kern w:val="0"/>
          <w:sz w:val="28"/>
          <w:szCs w:val="28"/>
          <w:lang w:val="en-US" w:eastAsia="zh-CN" w:bidi="ar"/>
        </w:rPr>
        <w:t>管控风险的能力</w:t>
      </w:r>
      <w:r>
        <w:rPr>
          <w:rFonts w:hint="eastAsia" w:ascii="仿宋_GB2312" w:hAnsi="仿宋_GB2312" w:eastAsia="仿宋_GB2312" w:cs="仿宋_GB2312"/>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jc w:val="left"/>
        <w:textAlignment w:val="auto"/>
      </w:pPr>
      <w:r>
        <w:rPr>
          <w:rFonts w:hint="eastAsia" w:ascii="楷体" w:hAnsi="楷体" w:eastAsia="楷体" w:cs="楷体"/>
          <w:b/>
          <w:bCs/>
          <w:color w:val="000000"/>
          <w:kern w:val="0"/>
          <w:sz w:val="28"/>
          <w:szCs w:val="28"/>
          <w:lang w:val="en-US" w:eastAsia="zh-CN" w:bidi="ar"/>
        </w:rPr>
        <w:t xml:space="preserve">（三）模块三 全过程造价管理综合应用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该模块内容包括</w:t>
      </w:r>
      <w:r>
        <w:rPr>
          <w:rFonts w:hint="eastAsia" w:ascii="仿宋_GB2312" w:hAnsi="仿宋_GB2312" w:eastAsia="仿宋_GB2312" w:cs="仿宋_GB2312"/>
          <w:color w:val="000000"/>
          <w:kern w:val="0"/>
          <w:sz w:val="28"/>
          <w:szCs w:val="28"/>
          <w:lang w:val="en-US" w:eastAsia="zh-CN" w:bidi="ar"/>
        </w:rPr>
        <w:t>两</w:t>
      </w:r>
      <w:r>
        <w:rPr>
          <w:rFonts w:ascii="仿宋_GB2312" w:hAnsi="仿宋_GB2312" w:eastAsia="仿宋_GB2312" w:cs="仿宋_GB2312"/>
          <w:color w:val="000000"/>
          <w:kern w:val="0"/>
          <w:sz w:val="28"/>
          <w:szCs w:val="28"/>
          <w:lang w:val="en-US" w:eastAsia="zh-CN" w:bidi="ar"/>
        </w:rPr>
        <w:t>部分：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1.完成60道单项选择题；</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2.完成20道多项选择题；</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主要考核选手的以下专业能力：</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pPr>
      <w:r>
        <w:rPr>
          <w:rFonts w:ascii="仿宋_GB2312" w:hAnsi="仿宋_GB2312" w:eastAsia="仿宋_GB2312" w:cs="仿宋_GB2312"/>
          <w:color w:val="000000"/>
          <w:kern w:val="0"/>
          <w:sz w:val="28"/>
          <w:szCs w:val="28"/>
          <w:lang w:val="en-US" w:eastAsia="zh-CN" w:bidi="ar"/>
        </w:rPr>
        <w:t xml:space="preserve">从建设项目的决策阶段、设计阶段、招投标与合同管理阶段、施工阶段、竣工决算和项目后评估阶段全过程工程造价知识。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rPr>
          <w:rFonts w:ascii="黑体" w:hAnsi="宋体" w:eastAsia="黑体" w:cs="黑体"/>
          <w:color w:val="000000"/>
          <w:kern w:val="0"/>
          <w:sz w:val="24"/>
          <w:szCs w:val="24"/>
          <w:lang w:val="en-US" w:eastAsia="zh-CN" w:bidi="ar"/>
        </w:rPr>
      </w:pPr>
      <w:r>
        <w:rPr>
          <w:rFonts w:ascii="仿宋_GB2312" w:hAnsi="仿宋_GB2312" w:eastAsia="仿宋_GB2312" w:cs="仿宋_GB2312"/>
          <w:color w:val="000000"/>
          <w:kern w:val="0"/>
          <w:sz w:val="28"/>
          <w:szCs w:val="28"/>
          <w:lang w:val="en-US" w:eastAsia="zh-CN" w:bidi="ar"/>
        </w:rPr>
        <w:t>竞赛内容、成绩比例与时间分配如下：</w:t>
      </w:r>
    </w:p>
    <w:tbl>
      <w:tblPr>
        <w:tblStyle w:val="12"/>
        <w:tblpPr w:leftFromText="180" w:rightFromText="180" w:vertAnchor="text" w:horzAnchor="page" w:tblpX="1812"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395"/>
        <w:gridCol w:w="2542"/>
        <w:gridCol w:w="803"/>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575" w:type="dxa"/>
            <w:gridSpan w:val="2"/>
            <w:vAlign w:val="center"/>
          </w:tcPr>
          <w:p>
            <w:pPr>
              <w:keepNext w:val="0"/>
              <w:keepLines w:val="0"/>
              <w:widowControl/>
              <w:suppressLineNumbers w:val="0"/>
              <w:jc w:val="center"/>
              <w:rPr>
                <w:rFonts w:hint="default"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模块</w:t>
            </w:r>
          </w:p>
        </w:tc>
        <w:tc>
          <w:tcPr>
            <w:tcW w:w="2542" w:type="dxa"/>
            <w:vAlign w:val="center"/>
          </w:tcPr>
          <w:p>
            <w:pPr>
              <w:keepNext w:val="0"/>
              <w:keepLines w:val="0"/>
              <w:widowControl/>
              <w:suppressLineNumbers w:val="0"/>
              <w:jc w:val="center"/>
              <w:rPr>
                <w:rFonts w:hint="default"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主要内容</w:t>
            </w:r>
          </w:p>
        </w:tc>
        <w:tc>
          <w:tcPr>
            <w:tcW w:w="803" w:type="dxa"/>
            <w:vAlign w:val="center"/>
          </w:tcPr>
          <w:p>
            <w:pPr>
              <w:keepNext w:val="0"/>
              <w:keepLines w:val="0"/>
              <w:widowControl/>
              <w:suppressLineNumbers w:val="0"/>
              <w:jc w:val="center"/>
              <w:rPr>
                <w:rFonts w:hint="default"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比赛时长</w:t>
            </w:r>
          </w:p>
        </w:tc>
        <w:tc>
          <w:tcPr>
            <w:tcW w:w="1181" w:type="dxa"/>
            <w:vAlign w:val="center"/>
          </w:tcPr>
          <w:p>
            <w:pPr>
              <w:keepNext w:val="0"/>
              <w:keepLines w:val="0"/>
              <w:widowControl/>
              <w:suppressLineNumbers w:val="0"/>
              <w:jc w:val="center"/>
              <w:rPr>
                <w:rFonts w:hint="default"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权重</w:t>
            </w:r>
          </w:p>
        </w:tc>
        <w:tc>
          <w:tcPr>
            <w:tcW w:w="1421" w:type="dxa"/>
            <w:vAlign w:val="center"/>
          </w:tcPr>
          <w:p>
            <w:pPr>
              <w:keepNext w:val="0"/>
              <w:keepLines w:val="0"/>
              <w:widowControl/>
              <w:suppressLineNumbers w:val="0"/>
              <w:jc w:val="center"/>
              <w:rPr>
                <w:rFonts w:hint="default" w:ascii="黑体" w:hAnsi="宋体" w:eastAsia="黑体" w:cs="黑体"/>
                <w:color w:val="000000"/>
                <w:kern w:val="0"/>
                <w:sz w:val="24"/>
                <w:szCs w:val="24"/>
                <w:lang w:val="en-US" w:eastAsia="zh-CN" w:bidi="ar"/>
              </w:rPr>
            </w:pPr>
            <w:r>
              <w:rPr>
                <w:rFonts w:hint="eastAsia" w:ascii="黑体" w:hAnsi="宋体" w:eastAsia="黑体" w:cs="黑体"/>
                <w:color w:val="000000"/>
                <w:kern w:val="0"/>
                <w:sz w:val="24"/>
                <w:szCs w:val="24"/>
                <w:lang w:val="en-US" w:eastAsia="zh-CN" w:bidi="ar"/>
              </w:rPr>
              <w:t>比赛形式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180" w:type="dxa"/>
            <w:vAlign w:val="center"/>
          </w:tcPr>
          <w:p>
            <w:pPr>
              <w:bidi w:val="0"/>
              <w:jc w:val="center"/>
              <w:rPr>
                <w:rFonts w:hint="default"/>
                <w:lang w:val="en-US" w:eastAsia="zh-CN"/>
              </w:rPr>
            </w:pPr>
            <w:r>
              <w:rPr>
                <w:rFonts w:hint="eastAsia"/>
                <w:lang w:val="en-US" w:eastAsia="zh-CN"/>
              </w:rPr>
              <w:t>模块一</w:t>
            </w:r>
          </w:p>
        </w:tc>
        <w:tc>
          <w:tcPr>
            <w:tcW w:w="1395" w:type="dxa"/>
            <w:vAlign w:val="center"/>
          </w:tcPr>
          <w:p>
            <w:pPr>
              <w:bidi w:val="0"/>
              <w:jc w:val="both"/>
            </w:pPr>
            <w:r>
              <w:rPr>
                <w:lang w:val="en-US" w:eastAsia="zh-CN"/>
              </w:rPr>
              <w:t>BIM建模与招标工程量清单编制</w:t>
            </w:r>
          </w:p>
          <w:p>
            <w:pPr>
              <w:bidi w:val="0"/>
              <w:jc w:val="both"/>
              <w:rPr>
                <w:lang w:val="en-US" w:eastAsia="zh-CN"/>
              </w:rPr>
            </w:pPr>
          </w:p>
        </w:tc>
        <w:tc>
          <w:tcPr>
            <w:tcW w:w="2542" w:type="dxa"/>
            <w:vAlign w:val="center"/>
          </w:tcPr>
          <w:p>
            <w:pPr>
              <w:bidi w:val="0"/>
              <w:jc w:val="left"/>
            </w:pPr>
            <w:r>
              <w:rPr>
                <w:lang w:val="en-US" w:eastAsia="zh-CN"/>
              </w:rPr>
              <w:t>1.建筑与装饰工程 BIM建模与招标工程量清单编制</w:t>
            </w:r>
          </w:p>
          <w:p>
            <w:pPr>
              <w:bidi w:val="0"/>
              <w:jc w:val="left"/>
            </w:pPr>
            <w:r>
              <w:rPr>
                <w:lang w:val="en-US" w:eastAsia="zh-CN"/>
              </w:rPr>
              <w:t>2.安装工程 BIM 建模与招标工程量清单编制</w:t>
            </w:r>
          </w:p>
          <w:p>
            <w:pPr>
              <w:bidi w:val="0"/>
              <w:jc w:val="left"/>
              <w:rPr>
                <w:lang w:val="en-US" w:eastAsia="zh-CN"/>
              </w:rPr>
            </w:pPr>
          </w:p>
        </w:tc>
        <w:tc>
          <w:tcPr>
            <w:tcW w:w="803" w:type="dxa"/>
            <w:vAlign w:val="center"/>
          </w:tcPr>
          <w:p>
            <w:pPr>
              <w:bidi w:val="0"/>
              <w:jc w:val="center"/>
              <w:rPr>
                <w:lang w:val="en-US" w:eastAsia="zh-CN"/>
              </w:rPr>
            </w:pPr>
            <w:r>
              <w:rPr>
                <w:lang w:val="en-US" w:eastAsia="zh-CN"/>
              </w:rPr>
              <w:t>180 分钟</w:t>
            </w:r>
          </w:p>
        </w:tc>
        <w:tc>
          <w:tcPr>
            <w:tcW w:w="1181" w:type="dxa"/>
            <w:vAlign w:val="center"/>
          </w:tcPr>
          <w:p>
            <w:pPr>
              <w:bidi w:val="0"/>
              <w:jc w:val="center"/>
              <w:rPr>
                <w:lang w:val="en-US" w:eastAsia="zh-CN"/>
              </w:rPr>
            </w:pPr>
            <w:r>
              <w:rPr>
                <w:lang w:val="en-US" w:eastAsia="zh-CN"/>
              </w:rPr>
              <w:t>50%</w:t>
            </w:r>
          </w:p>
        </w:tc>
        <w:tc>
          <w:tcPr>
            <w:tcW w:w="1421" w:type="dxa"/>
            <w:vAlign w:val="center"/>
          </w:tcPr>
          <w:p>
            <w:pPr>
              <w:bidi w:val="0"/>
              <w:jc w:val="center"/>
            </w:pPr>
            <w:r>
              <w:rPr>
                <w:lang w:val="en-US" w:eastAsia="zh-CN"/>
              </w:rPr>
              <w:t>团队赛</w:t>
            </w:r>
          </w:p>
          <w:p>
            <w:pPr>
              <w:bidi w:val="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bidi w:val="0"/>
              <w:jc w:val="center"/>
              <w:rPr>
                <w:rFonts w:hint="default"/>
                <w:lang w:val="en-US" w:eastAsia="zh-CN"/>
              </w:rPr>
            </w:pPr>
            <w:r>
              <w:rPr>
                <w:rFonts w:hint="eastAsia"/>
                <w:lang w:val="en-US" w:eastAsia="zh-CN"/>
              </w:rPr>
              <w:t>模块二</w:t>
            </w:r>
          </w:p>
        </w:tc>
        <w:tc>
          <w:tcPr>
            <w:tcW w:w="1395" w:type="dxa"/>
            <w:vAlign w:val="center"/>
          </w:tcPr>
          <w:p>
            <w:pPr>
              <w:bidi w:val="0"/>
              <w:jc w:val="both"/>
            </w:pPr>
            <w:r>
              <w:rPr>
                <w:lang w:val="en-US" w:eastAsia="zh-CN"/>
              </w:rPr>
              <w:t>投标报价文件编制与价款调整</w:t>
            </w:r>
          </w:p>
          <w:p>
            <w:pPr>
              <w:bidi w:val="0"/>
              <w:jc w:val="both"/>
              <w:rPr>
                <w:lang w:val="en-US" w:eastAsia="zh-CN"/>
              </w:rPr>
            </w:pPr>
          </w:p>
        </w:tc>
        <w:tc>
          <w:tcPr>
            <w:tcW w:w="2542" w:type="dxa"/>
            <w:vAlign w:val="center"/>
          </w:tcPr>
          <w:p>
            <w:pPr>
              <w:bidi w:val="0"/>
              <w:jc w:val="left"/>
            </w:pPr>
            <w:r>
              <w:rPr>
                <w:lang w:val="en-US" w:eastAsia="zh-CN"/>
              </w:rPr>
              <w:t>1.建筑与装饰工程投标报价文件的编制</w:t>
            </w:r>
          </w:p>
          <w:p>
            <w:pPr>
              <w:bidi w:val="0"/>
              <w:jc w:val="left"/>
            </w:pPr>
            <w:r>
              <w:rPr>
                <w:lang w:val="en-US" w:eastAsia="zh-CN"/>
              </w:rPr>
              <w:t>2.安装工程投标报价文件的编制</w:t>
            </w:r>
          </w:p>
          <w:p>
            <w:pPr>
              <w:bidi w:val="0"/>
              <w:jc w:val="left"/>
            </w:pPr>
            <w:r>
              <w:rPr>
                <w:lang w:val="en-US" w:eastAsia="zh-CN"/>
              </w:rPr>
              <w:t>3.价款调整</w:t>
            </w:r>
          </w:p>
          <w:p>
            <w:pPr>
              <w:bidi w:val="0"/>
              <w:jc w:val="left"/>
              <w:rPr>
                <w:lang w:val="en-US" w:eastAsia="zh-CN"/>
              </w:rPr>
            </w:pPr>
          </w:p>
        </w:tc>
        <w:tc>
          <w:tcPr>
            <w:tcW w:w="803" w:type="dxa"/>
            <w:vAlign w:val="center"/>
          </w:tcPr>
          <w:p>
            <w:pPr>
              <w:bidi w:val="0"/>
              <w:jc w:val="center"/>
              <w:rPr>
                <w:lang w:val="en-US" w:eastAsia="zh-CN"/>
              </w:rPr>
            </w:pPr>
            <w:r>
              <w:rPr>
                <w:lang w:val="en-US" w:eastAsia="zh-CN"/>
              </w:rPr>
              <w:t>1</w:t>
            </w:r>
            <w:r>
              <w:rPr>
                <w:rFonts w:hint="eastAsia"/>
                <w:lang w:val="en-US" w:eastAsia="zh-CN"/>
              </w:rPr>
              <w:t>20</w:t>
            </w:r>
            <w:r>
              <w:rPr>
                <w:lang w:val="en-US" w:eastAsia="zh-CN"/>
              </w:rPr>
              <w:t xml:space="preserve"> 分钟</w:t>
            </w:r>
          </w:p>
        </w:tc>
        <w:tc>
          <w:tcPr>
            <w:tcW w:w="1181" w:type="dxa"/>
            <w:vAlign w:val="center"/>
          </w:tcPr>
          <w:p>
            <w:pPr>
              <w:bidi w:val="0"/>
              <w:jc w:val="center"/>
              <w:rPr>
                <w:lang w:val="en-US" w:eastAsia="zh-CN"/>
              </w:rPr>
            </w:pPr>
            <w:r>
              <w:rPr>
                <w:lang w:val="en-US" w:eastAsia="zh-CN"/>
              </w:rPr>
              <w:t>30%</w:t>
            </w:r>
          </w:p>
        </w:tc>
        <w:tc>
          <w:tcPr>
            <w:tcW w:w="1421" w:type="dxa"/>
            <w:vAlign w:val="center"/>
          </w:tcPr>
          <w:p>
            <w:pPr>
              <w:bidi w:val="0"/>
              <w:jc w:val="center"/>
            </w:pPr>
            <w:r>
              <w:rPr>
                <w:lang w:val="en-US" w:eastAsia="zh-CN"/>
              </w:rPr>
              <w:t>团队赛</w:t>
            </w:r>
          </w:p>
          <w:p>
            <w:pPr>
              <w:bidi w:val="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bidi w:val="0"/>
              <w:jc w:val="center"/>
              <w:rPr>
                <w:rFonts w:hint="default"/>
                <w:lang w:val="en-US" w:eastAsia="zh-CN"/>
              </w:rPr>
            </w:pPr>
            <w:r>
              <w:rPr>
                <w:rFonts w:hint="eastAsia"/>
                <w:lang w:val="en-US" w:eastAsia="zh-CN"/>
              </w:rPr>
              <w:t>模块三</w:t>
            </w:r>
          </w:p>
        </w:tc>
        <w:tc>
          <w:tcPr>
            <w:tcW w:w="1395" w:type="dxa"/>
            <w:vAlign w:val="center"/>
          </w:tcPr>
          <w:p>
            <w:pPr>
              <w:bidi w:val="0"/>
              <w:jc w:val="both"/>
              <w:rPr>
                <w:lang w:val="en-US" w:eastAsia="zh-CN"/>
              </w:rPr>
            </w:pPr>
            <w:r>
              <w:rPr>
                <w:lang w:val="en-US" w:eastAsia="zh-CN"/>
              </w:rPr>
              <w:t>全过程造价管理综合应用</w:t>
            </w:r>
          </w:p>
          <w:p>
            <w:pPr>
              <w:bidi w:val="0"/>
              <w:jc w:val="both"/>
              <w:rPr>
                <w:lang w:val="en-US" w:eastAsia="zh-CN"/>
              </w:rPr>
            </w:pPr>
          </w:p>
        </w:tc>
        <w:tc>
          <w:tcPr>
            <w:tcW w:w="2542" w:type="dxa"/>
            <w:vAlign w:val="center"/>
          </w:tcPr>
          <w:p>
            <w:pPr>
              <w:bidi w:val="0"/>
              <w:jc w:val="both"/>
              <w:rPr>
                <w:lang w:val="en-US" w:eastAsia="zh-CN"/>
              </w:rPr>
            </w:pPr>
            <w:r>
              <w:rPr>
                <w:rFonts w:hint="eastAsia"/>
                <w:lang w:val="en-US" w:eastAsia="zh-CN"/>
              </w:rPr>
              <w:t>1.</w:t>
            </w:r>
            <w:r>
              <w:rPr>
                <w:lang w:val="en-US" w:eastAsia="zh-CN"/>
              </w:rPr>
              <w:t>建设项目全过程工程造价知识</w:t>
            </w:r>
          </w:p>
          <w:p>
            <w:pPr>
              <w:bidi w:val="0"/>
              <w:jc w:val="both"/>
              <w:rPr>
                <w:lang w:val="en-US" w:eastAsia="zh-CN"/>
              </w:rPr>
            </w:pPr>
          </w:p>
        </w:tc>
        <w:tc>
          <w:tcPr>
            <w:tcW w:w="803" w:type="dxa"/>
            <w:vAlign w:val="center"/>
          </w:tcPr>
          <w:p>
            <w:pPr>
              <w:bidi w:val="0"/>
              <w:jc w:val="center"/>
              <w:rPr>
                <w:rFonts w:hint="eastAsia"/>
                <w:lang w:val="en-US" w:eastAsia="zh-CN"/>
              </w:rPr>
            </w:pPr>
            <w:r>
              <w:rPr>
                <w:rFonts w:hint="eastAsia"/>
                <w:lang w:val="en-US" w:eastAsia="zh-CN"/>
              </w:rPr>
              <w:t>60</w:t>
            </w:r>
          </w:p>
          <w:p>
            <w:pPr>
              <w:bidi w:val="0"/>
              <w:jc w:val="center"/>
              <w:rPr>
                <w:lang w:val="en-US" w:eastAsia="zh-CN"/>
              </w:rPr>
            </w:pPr>
            <w:r>
              <w:rPr>
                <w:lang w:val="en-US" w:eastAsia="zh-CN"/>
              </w:rPr>
              <w:t>分钟</w:t>
            </w:r>
          </w:p>
        </w:tc>
        <w:tc>
          <w:tcPr>
            <w:tcW w:w="1181" w:type="dxa"/>
            <w:vAlign w:val="center"/>
          </w:tcPr>
          <w:p>
            <w:pPr>
              <w:bidi w:val="0"/>
              <w:jc w:val="center"/>
              <w:rPr>
                <w:rFonts w:hint="default"/>
                <w:lang w:val="en-US" w:eastAsia="zh-CN"/>
              </w:rPr>
            </w:pPr>
            <w:r>
              <w:rPr>
                <w:rFonts w:hint="eastAsia"/>
                <w:lang w:val="en-US" w:eastAsia="zh-CN"/>
              </w:rPr>
              <w:t>20%</w:t>
            </w:r>
          </w:p>
        </w:tc>
        <w:tc>
          <w:tcPr>
            <w:tcW w:w="1421" w:type="dxa"/>
            <w:vAlign w:val="center"/>
          </w:tcPr>
          <w:p>
            <w:pPr>
              <w:bidi w:val="0"/>
              <w:jc w:val="center"/>
            </w:pPr>
            <w:r>
              <w:rPr>
                <w:lang w:val="en-US" w:eastAsia="zh-CN"/>
              </w:rPr>
              <w:t>个人赛（</w:t>
            </w:r>
            <w:r>
              <w:rPr>
                <w:rFonts w:hint="eastAsia"/>
                <w:lang w:val="en-US" w:eastAsia="zh-CN"/>
              </w:rPr>
              <w:t>模块</w:t>
            </w:r>
            <w:r>
              <w:rPr>
                <w:lang w:val="en-US" w:eastAsia="zh-CN"/>
              </w:rPr>
              <w:t>成绩为团队</w:t>
            </w:r>
          </w:p>
          <w:p>
            <w:pPr>
              <w:bidi w:val="0"/>
              <w:jc w:val="center"/>
              <w:rPr>
                <w:rFonts w:hint="default"/>
                <w:lang w:val="en-US"/>
              </w:rPr>
            </w:pPr>
            <w:r>
              <w:rPr>
                <w:lang w:val="en-US" w:eastAsia="zh-CN"/>
              </w:rPr>
              <w:t>成员</w:t>
            </w:r>
            <w:r>
              <w:rPr>
                <w:rFonts w:hint="eastAsia"/>
                <w:lang w:val="en-US" w:eastAsia="zh-CN"/>
              </w:rPr>
              <w:t>总成绩除以3）</w:t>
            </w:r>
          </w:p>
          <w:p>
            <w:pPr>
              <w:bidi w:val="0"/>
              <w:jc w:val="center"/>
              <w:rPr>
                <w:lang w:val="en-US" w:eastAsia="zh-CN"/>
              </w:rPr>
            </w:pPr>
          </w:p>
        </w:tc>
      </w:tr>
    </w:tbl>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注：安装工程为给排水工程和电气工程</w:t>
      </w:r>
    </w:p>
    <w:p>
      <w:pPr>
        <w:numPr>
          <w:ilvl w:val="0"/>
          <w:numId w:val="0"/>
        </w:numPr>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竞赛</w:t>
      </w:r>
      <w:r>
        <w:rPr>
          <w:rFonts w:hint="eastAsia" w:ascii="黑体" w:hAnsi="黑体" w:eastAsia="黑体"/>
          <w:sz w:val="32"/>
          <w:szCs w:val="32"/>
          <w:lang w:val="en-US" w:eastAsia="zh-CN"/>
        </w:rPr>
        <w:t>时间</w:t>
      </w:r>
    </w:p>
    <w:p>
      <w:pPr>
        <w:keepNext w:val="0"/>
        <w:keepLines w:val="0"/>
        <w:widowControl/>
        <w:suppressLineNumbers w:val="0"/>
        <w:jc w:val="left"/>
        <w:rPr>
          <w:rFonts w:ascii="仿宋" w:hAnsi="仿宋" w:eastAsia="仿宋" w:cs="仿宋"/>
          <w:color w:val="000000"/>
          <w:kern w:val="0"/>
          <w:sz w:val="36"/>
          <w:szCs w:val="36"/>
          <w:lang w:val="en-US" w:eastAsia="zh-CN" w:bidi="ar"/>
        </w:rPr>
      </w:pPr>
    </w:p>
    <w:p>
      <w:pPr>
        <w:keepNext w:val="0"/>
        <w:keepLines w:val="0"/>
        <w:widowControl/>
        <w:suppressLineNumbers w:val="0"/>
        <w:jc w:val="left"/>
        <w:rPr>
          <w:color w:val="000000" w:themeColor="text1"/>
          <w:sz w:val="22"/>
          <w:szCs w:val="24"/>
          <w14:textFill>
            <w14:solidFill>
              <w14:schemeClr w14:val="tx1"/>
            </w14:solidFill>
          </w14:textFill>
        </w:rPr>
      </w:pPr>
      <w:r>
        <w:rPr>
          <w:rFonts w:ascii="仿宋" w:hAnsi="仿宋" w:eastAsia="仿宋" w:cs="仿宋"/>
          <w:color w:val="000000" w:themeColor="text1"/>
          <w:kern w:val="0"/>
          <w:sz w:val="32"/>
          <w:szCs w:val="32"/>
          <w:lang w:val="en-US" w:eastAsia="zh-CN" w:bidi="ar"/>
          <w14:textFill>
            <w14:solidFill>
              <w14:schemeClr w14:val="tx1"/>
            </w14:solidFill>
          </w14:textFill>
        </w:rPr>
        <w:t xml:space="preserve">竞赛时间、地点 </w:t>
      </w:r>
    </w:p>
    <w:p>
      <w:pPr>
        <w:keepNext w:val="0"/>
        <w:keepLines w:val="0"/>
        <w:widowControl/>
        <w:suppressLineNumbers w:val="0"/>
        <w:ind w:firstLine="560" w:firstLineChars="200"/>
        <w:jc w:val="left"/>
        <w:rPr>
          <w:rFonts w:hint="default"/>
          <w:color w:val="000000" w:themeColor="text1"/>
          <w:lang w:val="en-US"/>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本赛项计划时间 2024年1月中旬。</w:t>
      </w:r>
    </w:p>
    <w:p>
      <w:pPr>
        <w:keepNext w:val="0"/>
        <w:keepLines w:val="0"/>
        <w:widowControl/>
        <w:suppressLineNumbers w:val="0"/>
        <w:jc w:val="left"/>
        <w:rPr>
          <w:rFonts w:hint="default"/>
          <w:color w:val="000000" w:themeColor="text1"/>
          <w:lang w:val="en-US"/>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地点：庆阳职业技术学院智能建造实训中心BIM实训室</w:t>
      </w:r>
    </w:p>
    <w:p>
      <w:pPr>
        <w:numPr>
          <w:ilvl w:val="0"/>
          <w:numId w:val="0"/>
        </w:numPr>
        <w:rPr>
          <w:rFonts w:ascii="黑体" w:hAnsi="黑体" w:eastAsia="黑体"/>
          <w:sz w:val="32"/>
          <w:szCs w:val="32"/>
        </w:rPr>
      </w:pPr>
    </w:p>
    <w:p>
      <w:pPr>
        <w:numPr>
          <w:ilvl w:val="0"/>
          <w:numId w:val="0"/>
        </w:numPr>
        <w:rPr>
          <w:rFonts w:ascii="黑体" w:hAnsi="黑体" w:eastAsia="黑体"/>
          <w:sz w:val="32"/>
          <w:szCs w:val="32"/>
        </w:rPr>
      </w:pPr>
      <w:r>
        <w:rPr>
          <w:rFonts w:hint="eastAsia" w:ascii="黑体" w:hAnsi="黑体" w:eastAsia="黑体"/>
          <w:sz w:val="32"/>
          <w:szCs w:val="32"/>
          <w:lang w:val="en-US" w:eastAsia="zh-CN"/>
        </w:rPr>
        <w:t>五、</w:t>
      </w:r>
      <w:r>
        <w:rPr>
          <w:rFonts w:ascii="黑体" w:hAnsi="黑体" w:eastAsia="黑体"/>
          <w:sz w:val="32"/>
          <w:szCs w:val="32"/>
        </w:rPr>
        <w:t>竞赛方式</w:t>
      </w:r>
    </w:p>
    <w:p>
      <w:pPr>
        <w:pStyle w:val="4"/>
        <w:keepNext w:val="0"/>
        <w:keepLines w:val="0"/>
        <w:pageBreakBefore w:val="0"/>
        <w:widowControl w:val="0"/>
        <w:kinsoku/>
        <w:wordWrap/>
        <w:overflowPunct/>
        <w:topLinePunct w:val="0"/>
        <w:autoSpaceDE/>
        <w:autoSpaceDN/>
        <w:bidi w:val="0"/>
        <w:adjustRightInd/>
        <w:snapToGrid/>
        <w:spacing w:before="0" w:line="240" w:lineRule="auto"/>
        <w:ind w:left="0"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比赛形式：线下比赛</w:t>
      </w:r>
    </w:p>
    <w:p>
      <w:pPr>
        <w:pStyle w:val="4"/>
        <w:keepNext w:val="0"/>
        <w:keepLines w:val="0"/>
        <w:pageBreakBefore w:val="0"/>
        <w:widowControl w:val="0"/>
        <w:kinsoku/>
        <w:wordWrap/>
        <w:overflowPunct/>
        <w:topLinePunct w:val="0"/>
        <w:autoSpaceDE/>
        <w:autoSpaceDN/>
        <w:bidi w:val="0"/>
        <w:adjustRightInd/>
        <w:snapToGrid/>
        <w:spacing w:before="0" w:line="240" w:lineRule="auto"/>
        <w:ind w:left="0"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组队方式：团队赛</w:t>
      </w:r>
    </w:p>
    <w:p>
      <w:pPr>
        <w:pStyle w:val="4"/>
        <w:keepNext w:val="0"/>
        <w:keepLines w:val="0"/>
        <w:pageBreakBefore w:val="0"/>
        <w:widowControl w:val="0"/>
        <w:kinsoku/>
        <w:wordWrap/>
        <w:overflowPunct/>
        <w:topLinePunct w:val="0"/>
        <w:autoSpaceDE/>
        <w:autoSpaceDN/>
        <w:bidi w:val="0"/>
        <w:adjustRightInd/>
        <w:snapToGrid/>
        <w:spacing w:before="0" w:line="240" w:lineRule="auto"/>
        <w:ind w:left="0"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报名要求：参赛选手应为高等职业学校全日制在籍学生；凡在往届甘肃省职业院校技能大赛中荣获一等奖的选手，不得再次报名参加比赛。</w:t>
      </w:r>
    </w:p>
    <w:p>
      <w:pPr>
        <w:pStyle w:val="4"/>
        <w:keepNext w:val="0"/>
        <w:keepLines w:val="0"/>
        <w:pageBreakBefore w:val="0"/>
        <w:widowControl w:val="0"/>
        <w:kinsoku/>
        <w:wordWrap/>
        <w:overflowPunct/>
        <w:topLinePunct w:val="0"/>
        <w:autoSpaceDE/>
        <w:autoSpaceDN/>
        <w:bidi w:val="0"/>
        <w:adjustRightInd/>
        <w:snapToGrid/>
        <w:spacing w:before="0" w:line="240" w:lineRule="auto"/>
        <w:ind w:left="0"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指导教师要求：指导教师须为本校专兼职教师，每队限报2名指导教师。指导教师负责参赛选手的报名、训练指导、比赛期间参赛选手的日常管理等。</w:t>
      </w:r>
    </w:p>
    <w:p>
      <w:pPr>
        <w:pStyle w:val="4"/>
        <w:keepNext w:val="0"/>
        <w:keepLines w:val="0"/>
        <w:pageBreakBefore w:val="0"/>
        <w:widowControl w:val="0"/>
        <w:kinsoku/>
        <w:wordWrap/>
        <w:overflowPunct/>
        <w:topLinePunct w:val="0"/>
        <w:autoSpaceDE/>
        <w:autoSpaceDN/>
        <w:bidi w:val="0"/>
        <w:adjustRightInd/>
        <w:snapToGrid/>
        <w:spacing w:before="0" w:line="240" w:lineRule="auto"/>
        <w:ind w:left="0"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参赛队数量要求：每个院校报名参赛队不超过3支，每只参赛队成员为3人，不得跨校组队。</w:t>
      </w:r>
    </w:p>
    <w:p>
      <w:pPr>
        <w:numPr>
          <w:ilvl w:val="0"/>
          <w:numId w:val="0"/>
        </w:numPr>
        <w:spacing w:before="156" w:beforeLines="50" w:after="156" w:afterLines="50"/>
        <w:ind w:leftChars="0"/>
        <w:rPr>
          <w:rFonts w:hint="eastAsia" w:ascii="黑体" w:eastAsia="黑体"/>
          <w:sz w:val="32"/>
          <w:szCs w:val="32"/>
        </w:rPr>
      </w:pPr>
      <w:r>
        <w:rPr>
          <w:rFonts w:hint="eastAsia" w:ascii="黑体" w:eastAsia="黑体"/>
          <w:sz w:val="32"/>
          <w:szCs w:val="32"/>
          <w:lang w:val="en-US" w:eastAsia="zh-CN"/>
        </w:rPr>
        <w:t>六、</w:t>
      </w:r>
      <w:r>
        <w:rPr>
          <w:rFonts w:hint="eastAsia" w:ascii="黑体" w:eastAsia="黑体"/>
          <w:sz w:val="32"/>
          <w:szCs w:val="32"/>
        </w:rPr>
        <w:t>竞赛流程</w:t>
      </w:r>
    </w:p>
    <w:p>
      <w:pPr>
        <w:pStyle w:val="4"/>
        <w:numPr>
          <w:ilvl w:val="0"/>
          <w:numId w:val="0"/>
        </w:numPr>
        <w:spacing w:before="0" w:line="560" w:lineRule="exac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（一）竞赛时间</w:t>
      </w:r>
    </w:p>
    <w:tbl>
      <w:tblPr>
        <w:tblStyle w:val="11"/>
        <w:tblW w:w="8789" w:type="dxa"/>
        <w:tblInd w:w="151" w:type="dxa"/>
        <w:tblLayout w:type="fixed"/>
        <w:tblCellMar>
          <w:top w:w="0" w:type="dxa"/>
          <w:left w:w="108" w:type="dxa"/>
          <w:bottom w:w="0" w:type="dxa"/>
          <w:right w:w="108" w:type="dxa"/>
        </w:tblCellMar>
      </w:tblPr>
      <w:tblGrid>
        <w:gridCol w:w="1418"/>
        <w:gridCol w:w="1843"/>
        <w:gridCol w:w="3260"/>
        <w:gridCol w:w="2268"/>
      </w:tblGrid>
      <w:tr>
        <w:tblPrEx>
          <w:tblCellMar>
            <w:top w:w="0" w:type="dxa"/>
            <w:left w:w="108" w:type="dxa"/>
            <w:bottom w:w="0" w:type="dxa"/>
            <w:right w:w="108" w:type="dxa"/>
          </w:tblCellMar>
        </w:tblPrEx>
        <w:trPr>
          <w:trHeight w:val="393" w:hRule="atLeast"/>
        </w:trPr>
        <w:tc>
          <w:tcPr>
            <w:tcW w:w="1418" w:type="dxa"/>
            <w:tcBorders>
              <w:top w:val="single" w:color="auto" w:sz="4" w:space="0"/>
              <w:left w:val="single" w:color="auto" w:sz="4" w:space="0"/>
              <w:bottom w:val="single" w:color="auto" w:sz="4" w:space="0"/>
              <w:right w:val="single" w:color="auto" w:sz="4" w:space="0"/>
            </w:tcBorders>
            <w:vAlign w:val="center"/>
          </w:tcPr>
          <w:p>
            <w:pPr>
              <w:pStyle w:val="4"/>
              <w:spacing w:before="0" w:line="240" w:lineRule="auto"/>
              <w:ind w:left="0"/>
              <w:jc w:val="center"/>
              <w:rPr>
                <w:rFonts w:ascii="仿宋" w:hAnsi="仿宋" w:eastAsia="仿宋" w:cs="宋体"/>
                <w:sz w:val="24"/>
                <w:szCs w:val="21"/>
              </w:rPr>
            </w:pPr>
            <w:r>
              <w:rPr>
                <w:rFonts w:hint="eastAsia" w:ascii="仿宋" w:hAnsi="仿宋" w:eastAsia="仿宋" w:cs="宋体"/>
                <w:sz w:val="24"/>
                <w:szCs w:val="21"/>
              </w:rPr>
              <w:t>日期</w:t>
            </w:r>
          </w:p>
        </w:tc>
        <w:tc>
          <w:tcPr>
            <w:tcW w:w="1843" w:type="dxa"/>
            <w:tcBorders>
              <w:top w:val="single" w:color="auto" w:sz="4" w:space="0"/>
              <w:left w:val="single" w:color="auto" w:sz="4" w:space="0"/>
              <w:bottom w:val="single" w:color="auto" w:sz="4" w:space="0"/>
              <w:right w:val="single" w:color="auto" w:sz="4" w:space="0"/>
            </w:tcBorders>
            <w:vAlign w:val="center"/>
          </w:tcPr>
          <w:p>
            <w:pPr>
              <w:pStyle w:val="4"/>
              <w:spacing w:before="0" w:line="240" w:lineRule="auto"/>
              <w:ind w:left="0"/>
              <w:jc w:val="center"/>
              <w:rPr>
                <w:rFonts w:ascii="仿宋" w:hAnsi="仿宋" w:eastAsia="仿宋" w:cs="宋体"/>
                <w:sz w:val="24"/>
                <w:szCs w:val="21"/>
              </w:rPr>
            </w:pPr>
            <w:r>
              <w:rPr>
                <w:rFonts w:hint="eastAsia" w:ascii="仿宋" w:hAnsi="仿宋" w:eastAsia="仿宋" w:cs="宋体"/>
                <w:sz w:val="24"/>
                <w:szCs w:val="21"/>
              </w:rPr>
              <w:t>具体时间</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r>
              <w:rPr>
                <w:rFonts w:hint="eastAsia" w:ascii="仿宋" w:hAnsi="仿宋" w:eastAsia="仿宋" w:cs="宋体"/>
                <w:sz w:val="24"/>
                <w:szCs w:val="21"/>
              </w:rPr>
              <w:t>事项</w:t>
            </w:r>
          </w:p>
        </w:tc>
        <w:tc>
          <w:tcPr>
            <w:tcW w:w="2268" w:type="dxa"/>
            <w:tcBorders>
              <w:top w:val="single" w:color="auto" w:sz="4" w:space="0"/>
              <w:left w:val="nil"/>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r>
              <w:rPr>
                <w:rFonts w:hint="eastAsia" w:ascii="仿宋" w:hAnsi="仿宋" w:eastAsia="仿宋" w:cs="宋体"/>
                <w:sz w:val="24"/>
                <w:szCs w:val="21"/>
              </w:rPr>
              <w:t>备注说明</w:t>
            </w:r>
          </w:p>
        </w:tc>
      </w:tr>
      <w:tr>
        <w:tblPrEx>
          <w:tblCellMar>
            <w:top w:w="0" w:type="dxa"/>
            <w:left w:w="108" w:type="dxa"/>
            <w:bottom w:w="0" w:type="dxa"/>
            <w:right w:w="108" w:type="dxa"/>
          </w:tblCellMar>
        </w:tblPrEx>
        <w:trPr>
          <w:trHeight w:val="393" w:hRule="atLeast"/>
        </w:trPr>
        <w:tc>
          <w:tcPr>
            <w:tcW w:w="1418" w:type="dxa"/>
            <w:tcBorders>
              <w:top w:val="nil"/>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lang w:eastAsia="zh-CN"/>
              </w:rPr>
            </w:pPr>
            <w:r>
              <w:rPr>
                <w:rFonts w:hint="eastAsia" w:ascii="仿宋" w:hAnsi="仿宋" w:eastAsia="仿宋" w:cs="宋体"/>
                <w:sz w:val="24"/>
                <w:szCs w:val="21"/>
              </w:rPr>
              <w:t>竞赛</w:t>
            </w:r>
            <w:r>
              <w:rPr>
                <w:rFonts w:hint="eastAsia" w:ascii="仿宋" w:hAnsi="仿宋" w:eastAsia="仿宋" w:cs="宋体"/>
                <w:sz w:val="24"/>
                <w:szCs w:val="21"/>
                <w:lang w:val="en-US" w:eastAsia="zh-CN"/>
              </w:rPr>
              <w:t>前一天</w:t>
            </w:r>
          </w:p>
        </w:tc>
        <w:tc>
          <w:tcPr>
            <w:tcW w:w="1843" w:type="dxa"/>
            <w:tcBorders>
              <w:top w:val="nil"/>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9:00-17:00</w:t>
            </w:r>
          </w:p>
        </w:tc>
        <w:tc>
          <w:tcPr>
            <w:tcW w:w="3260" w:type="dxa"/>
            <w:tcBorders>
              <w:top w:val="nil"/>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选手报到、熟悉场地</w:t>
            </w:r>
          </w:p>
        </w:tc>
        <w:tc>
          <w:tcPr>
            <w:tcW w:w="2268" w:type="dxa"/>
            <w:tcBorders>
              <w:top w:val="nil"/>
              <w:left w:val="nil"/>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p>
        </w:tc>
      </w:tr>
      <w:tr>
        <w:tblPrEx>
          <w:tblCellMar>
            <w:top w:w="0" w:type="dxa"/>
            <w:left w:w="108" w:type="dxa"/>
            <w:bottom w:w="0" w:type="dxa"/>
            <w:right w:w="108" w:type="dxa"/>
          </w:tblCellMar>
        </w:tblPrEx>
        <w:trPr>
          <w:trHeight w:val="393" w:hRule="atLeast"/>
        </w:trPr>
        <w:tc>
          <w:tcPr>
            <w:tcW w:w="1418" w:type="dxa"/>
            <w:vMerge w:val="restart"/>
            <w:tcBorders>
              <w:top w:val="nil"/>
              <w:left w:val="single" w:color="auto" w:sz="4" w:space="0"/>
              <w:right w:val="single" w:color="auto" w:sz="4" w:space="0"/>
            </w:tcBorders>
            <w:vAlign w:val="center"/>
          </w:tcPr>
          <w:p>
            <w:pPr>
              <w:pStyle w:val="4"/>
              <w:spacing w:before="0" w:line="240" w:lineRule="auto"/>
              <w:ind w:left="0"/>
              <w:jc w:val="center"/>
              <w:rPr>
                <w:rFonts w:ascii="仿宋" w:hAnsi="仿宋" w:eastAsia="仿宋" w:cs="宋体"/>
                <w:sz w:val="24"/>
                <w:szCs w:val="21"/>
              </w:rPr>
            </w:pPr>
          </w:p>
          <w:p>
            <w:pPr>
              <w:pStyle w:val="4"/>
              <w:spacing w:before="0" w:line="240" w:lineRule="auto"/>
              <w:ind w:left="0"/>
              <w:jc w:val="center"/>
              <w:rPr>
                <w:rFonts w:ascii="仿宋" w:hAnsi="仿宋" w:eastAsia="仿宋" w:cs="宋体"/>
                <w:sz w:val="24"/>
                <w:szCs w:val="21"/>
              </w:rPr>
            </w:pPr>
          </w:p>
          <w:p>
            <w:pPr>
              <w:pStyle w:val="4"/>
              <w:spacing w:before="0" w:line="240" w:lineRule="auto"/>
              <w:ind w:left="0"/>
              <w:jc w:val="center"/>
              <w:rPr>
                <w:rFonts w:hint="eastAsia" w:ascii="仿宋" w:hAnsi="仿宋" w:eastAsia="仿宋" w:cs="宋体"/>
                <w:sz w:val="24"/>
                <w:szCs w:val="21"/>
                <w:lang w:eastAsia="zh-CN"/>
              </w:rPr>
            </w:pPr>
            <w:r>
              <w:rPr>
                <w:rFonts w:hint="eastAsia" w:ascii="仿宋" w:hAnsi="仿宋" w:eastAsia="仿宋" w:cs="宋体"/>
                <w:sz w:val="24"/>
                <w:szCs w:val="21"/>
              </w:rPr>
              <w:t>竞赛</w:t>
            </w:r>
            <w:r>
              <w:rPr>
                <w:rFonts w:hint="eastAsia" w:ascii="仿宋" w:hAnsi="仿宋" w:eastAsia="仿宋" w:cs="宋体"/>
                <w:sz w:val="24"/>
                <w:szCs w:val="21"/>
                <w:lang w:val="en-US" w:eastAsia="zh-CN"/>
              </w:rPr>
              <w:t>当日</w:t>
            </w:r>
          </w:p>
        </w:tc>
        <w:tc>
          <w:tcPr>
            <w:tcW w:w="1843" w:type="dxa"/>
            <w:tcBorders>
              <w:top w:val="nil"/>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lang w:val="en-US" w:eastAsia="zh-CN"/>
              </w:rPr>
              <w:t>7</w:t>
            </w:r>
            <w:r>
              <w:rPr>
                <w:rFonts w:hint="eastAsia" w:ascii="仿宋" w:hAnsi="仿宋" w:eastAsia="仿宋" w:cs="宋体"/>
                <w:sz w:val="24"/>
                <w:szCs w:val="21"/>
              </w:rPr>
              <w:t>:00-9:00</w:t>
            </w:r>
          </w:p>
        </w:tc>
        <w:tc>
          <w:tcPr>
            <w:tcW w:w="3260" w:type="dxa"/>
            <w:tcBorders>
              <w:top w:val="nil"/>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检录、抽签、赛前准备</w:t>
            </w:r>
          </w:p>
        </w:tc>
        <w:tc>
          <w:tcPr>
            <w:tcW w:w="2268" w:type="dxa"/>
            <w:tcBorders>
              <w:top w:val="nil"/>
              <w:left w:val="nil"/>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p>
        </w:tc>
      </w:tr>
      <w:tr>
        <w:tblPrEx>
          <w:tblCellMar>
            <w:top w:w="0" w:type="dxa"/>
            <w:left w:w="108" w:type="dxa"/>
            <w:bottom w:w="0" w:type="dxa"/>
            <w:right w:w="108" w:type="dxa"/>
          </w:tblCellMar>
        </w:tblPrEx>
        <w:trPr>
          <w:trHeight w:val="984" w:hRule="atLeast"/>
        </w:trPr>
        <w:tc>
          <w:tcPr>
            <w:tcW w:w="1418" w:type="dxa"/>
            <w:vMerge w:val="continue"/>
            <w:tcBorders>
              <w:left w:val="single" w:color="auto" w:sz="4" w:space="0"/>
              <w:right w:val="single" w:color="auto" w:sz="4" w:space="0"/>
            </w:tcBorders>
            <w:vAlign w:val="center"/>
          </w:tcPr>
          <w:p>
            <w:pPr>
              <w:pStyle w:val="4"/>
              <w:spacing w:before="0" w:line="240" w:lineRule="auto"/>
              <w:ind w:left="0"/>
              <w:jc w:val="center"/>
              <w:rPr>
                <w:rFonts w:ascii="仿宋" w:hAnsi="仿宋" w:eastAsia="仿宋" w:cs="宋体"/>
                <w:sz w:val="24"/>
                <w:szCs w:val="21"/>
              </w:rPr>
            </w:pPr>
          </w:p>
        </w:tc>
        <w:tc>
          <w:tcPr>
            <w:tcW w:w="1843" w:type="dxa"/>
            <w:tcBorders>
              <w:top w:val="nil"/>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9:00-12:00</w:t>
            </w:r>
          </w:p>
        </w:tc>
        <w:tc>
          <w:tcPr>
            <w:tcW w:w="3260" w:type="dxa"/>
            <w:tcBorders>
              <w:top w:val="nil"/>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lang w:val="en-US" w:eastAsia="zh-CN"/>
              </w:rPr>
              <w:t>模块一BIM建模与招标工程量清单编制</w:t>
            </w:r>
          </w:p>
        </w:tc>
        <w:tc>
          <w:tcPr>
            <w:tcW w:w="2268" w:type="dxa"/>
            <w:tcBorders>
              <w:top w:val="nil"/>
              <w:left w:val="nil"/>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r>
              <w:rPr>
                <w:rFonts w:hint="eastAsia" w:ascii="仿宋" w:hAnsi="仿宋" w:eastAsia="仿宋" w:cs="宋体"/>
                <w:sz w:val="24"/>
                <w:szCs w:val="21"/>
              </w:rPr>
              <w:t>总时长为</w:t>
            </w:r>
            <w:r>
              <w:rPr>
                <w:rFonts w:ascii="仿宋" w:hAnsi="仿宋" w:eastAsia="仿宋" w:cs="宋体"/>
                <w:sz w:val="24"/>
                <w:szCs w:val="21"/>
              </w:rPr>
              <w:t>180</w:t>
            </w:r>
            <w:r>
              <w:rPr>
                <w:rFonts w:hint="eastAsia" w:ascii="仿宋" w:hAnsi="仿宋" w:eastAsia="仿宋" w:cs="宋体"/>
                <w:sz w:val="24"/>
                <w:szCs w:val="21"/>
              </w:rPr>
              <w:t>分钟</w:t>
            </w:r>
          </w:p>
        </w:tc>
      </w:tr>
      <w:tr>
        <w:tblPrEx>
          <w:tblCellMar>
            <w:top w:w="0" w:type="dxa"/>
            <w:left w:w="108" w:type="dxa"/>
            <w:bottom w:w="0" w:type="dxa"/>
            <w:right w:w="108" w:type="dxa"/>
          </w:tblCellMar>
        </w:tblPrEx>
        <w:trPr>
          <w:trHeight w:val="393" w:hRule="atLeast"/>
        </w:trPr>
        <w:tc>
          <w:tcPr>
            <w:tcW w:w="1418" w:type="dxa"/>
            <w:vMerge w:val="continue"/>
            <w:tcBorders>
              <w:left w:val="single" w:color="auto" w:sz="4" w:space="0"/>
              <w:right w:val="single" w:color="auto" w:sz="4" w:space="0"/>
            </w:tcBorders>
            <w:vAlign w:val="center"/>
          </w:tcPr>
          <w:p>
            <w:pPr>
              <w:pStyle w:val="4"/>
              <w:spacing w:before="0" w:line="240" w:lineRule="auto"/>
              <w:ind w:left="0"/>
              <w:jc w:val="center"/>
              <w:rPr>
                <w:rFonts w:ascii="仿宋" w:hAnsi="仿宋" w:eastAsia="仿宋" w:cs="宋体"/>
                <w:sz w:val="24"/>
                <w:szCs w:val="21"/>
              </w:rPr>
            </w:pPr>
          </w:p>
        </w:tc>
        <w:tc>
          <w:tcPr>
            <w:tcW w:w="1843" w:type="dxa"/>
            <w:tcBorders>
              <w:top w:val="nil"/>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12:00-13:30</w:t>
            </w:r>
          </w:p>
        </w:tc>
        <w:tc>
          <w:tcPr>
            <w:tcW w:w="3260" w:type="dxa"/>
            <w:tcBorders>
              <w:top w:val="nil"/>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lang w:val="en-US" w:eastAsia="zh-CN"/>
              </w:rPr>
              <w:t>中午休息</w:t>
            </w:r>
          </w:p>
        </w:tc>
        <w:tc>
          <w:tcPr>
            <w:tcW w:w="2268" w:type="dxa"/>
            <w:tcBorders>
              <w:top w:val="nil"/>
              <w:left w:val="nil"/>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p>
        </w:tc>
      </w:tr>
      <w:tr>
        <w:tblPrEx>
          <w:tblCellMar>
            <w:top w:w="0" w:type="dxa"/>
            <w:left w:w="108" w:type="dxa"/>
            <w:bottom w:w="0" w:type="dxa"/>
            <w:right w:w="108" w:type="dxa"/>
          </w:tblCellMar>
        </w:tblPrEx>
        <w:trPr>
          <w:trHeight w:val="393" w:hRule="atLeast"/>
        </w:trPr>
        <w:tc>
          <w:tcPr>
            <w:tcW w:w="1418" w:type="dxa"/>
            <w:vMerge w:val="continue"/>
            <w:tcBorders>
              <w:left w:val="single" w:color="auto" w:sz="4" w:space="0"/>
              <w:right w:val="single" w:color="auto" w:sz="4" w:space="0"/>
            </w:tcBorders>
            <w:vAlign w:val="center"/>
          </w:tcPr>
          <w:p>
            <w:pPr>
              <w:pStyle w:val="4"/>
              <w:spacing w:before="0" w:line="240" w:lineRule="auto"/>
              <w:ind w:left="0"/>
              <w:jc w:val="center"/>
              <w:rPr>
                <w:rFonts w:ascii="仿宋" w:hAnsi="仿宋" w:eastAsia="仿宋" w:cs="宋体"/>
                <w:sz w:val="24"/>
                <w:szCs w:val="21"/>
              </w:rPr>
            </w:pPr>
          </w:p>
        </w:tc>
        <w:tc>
          <w:tcPr>
            <w:tcW w:w="1843" w:type="dxa"/>
            <w:tcBorders>
              <w:top w:val="nil"/>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13:30-14:00</w:t>
            </w:r>
          </w:p>
        </w:tc>
        <w:tc>
          <w:tcPr>
            <w:tcW w:w="3260" w:type="dxa"/>
            <w:tcBorders>
              <w:top w:val="nil"/>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赛前准备</w:t>
            </w:r>
          </w:p>
        </w:tc>
        <w:tc>
          <w:tcPr>
            <w:tcW w:w="2268" w:type="dxa"/>
            <w:tcBorders>
              <w:top w:val="nil"/>
              <w:left w:val="nil"/>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p>
        </w:tc>
      </w:tr>
      <w:tr>
        <w:tblPrEx>
          <w:tblCellMar>
            <w:top w:w="0" w:type="dxa"/>
            <w:left w:w="108" w:type="dxa"/>
            <w:bottom w:w="0" w:type="dxa"/>
            <w:right w:w="108" w:type="dxa"/>
          </w:tblCellMar>
        </w:tblPrEx>
        <w:trPr>
          <w:trHeight w:val="393" w:hRule="atLeast"/>
        </w:trPr>
        <w:tc>
          <w:tcPr>
            <w:tcW w:w="1418" w:type="dxa"/>
            <w:vMerge w:val="continue"/>
            <w:tcBorders>
              <w:left w:val="single" w:color="auto" w:sz="4" w:space="0"/>
              <w:right w:val="single" w:color="auto" w:sz="4" w:space="0"/>
            </w:tcBorders>
            <w:vAlign w:val="center"/>
          </w:tcPr>
          <w:p>
            <w:pPr>
              <w:pStyle w:val="4"/>
              <w:spacing w:before="0" w:line="240" w:lineRule="auto"/>
              <w:ind w:left="0"/>
              <w:jc w:val="center"/>
              <w:rPr>
                <w:rFonts w:ascii="仿宋" w:hAnsi="仿宋" w:eastAsia="仿宋" w:cs="宋体"/>
                <w:sz w:val="24"/>
                <w:szCs w:val="21"/>
              </w:rPr>
            </w:pPr>
          </w:p>
        </w:tc>
        <w:tc>
          <w:tcPr>
            <w:tcW w:w="1843" w:type="dxa"/>
            <w:tcBorders>
              <w:top w:val="nil"/>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14:00-16:</w:t>
            </w:r>
            <w:r>
              <w:rPr>
                <w:rFonts w:hint="eastAsia" w:ascii="仿宋" w:hAnsi="仿宋" w:eastAsia="仿宋" w:cs="宋体"/>
                <w:sz w:val="24"/>
                <w:szCs w:val="21"/>
                <w:lang w:val="en-US" w:eastAsia="zh-CN"/>
              </w:rPr>
              <w:t>0</w:t>
            </w:r>
            <w:r>
              <w:rPr>
                <w:rFonts w:hint="eastAsia" w:ascii="仿宋" w:hAnsi="仿宋" w:eastAsia="仿宋" w:cs="宋体"/>
                <w:sz w:val="24"/>
                <w:szCs w:val="21"/>
              </w:rPr>
              <w:t>0</w:t>
            </w:r>
          </w:p>
        </w:tc>
        <w:tc>
          <w:tcPr>
            <w:tcW w:w="3260" w:type="dxa"/>
            <w:tcBorders>
              <w:top w:val="nil"/>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lang w:val="en-US" w:eastAsia="zh-CN"/>
              </w:rPr>
              <w:t>模块二投标报价文件编制与价款调整</w:t>
            </w:r>
          </w:p>
        </w:tc>
        <w:tc>
          <w:tcPr>
            <w:tcW w:w="2268" w:type="dxa"/>
            <w:tcBorders>
              <w:top w:val="nil"/>
              <w:left w:val="nil"/>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r>
              <w:rPr>
                <w:rFonts w:hint="eastAsia" w:ascii="仿宋" w:hAnsi="仿宋" w:eastAsia="仿宋" w:cs="宋体"/>
                <w:sz w:val="24"/>
                <w:szCs w:val="21"/>
              </w:rPr>
              <w:t>总时长为1</w:t>
            </w:r>
            <w:r>
              <w:rPr>
                <w:rFonts w:hint="eastAsia" w:ascii="仿宋" w:hAnsi="仿宋" w:eastAsia="仿宋" w:cs="宋体"/>
                <w:sz w:val="24"/>
                <w:szCs w:val="21"/>
                <w:lang w:val="en-US" w:eastAsia="zh-CN"/>
              </w:rPr>
              <w:t>2</w:t>
            </w:r>
            <w:r>
              <w:rPr>
                <w:rFonts w:ascii="仿宋" w:hAnsi="仿宋" w:eastAsia="仿宋" w:cs="宋体"/>
                <w:sz w:val="24"/>
                <w:szCs w:val="21"/>
              </w:rPr>
              <w:t>0</w:t>
            </w:r>
            <w:r>
              <w:rPr>
                <w:rFonts w:hint="eastAsia" w:ascii="仿宋" w:hAnsi="仿宋" w:eastAsia="仿宋" w:cs="宋体"/>
                <w:sz w:val="24"/>
                <w:szCs w:val="21"/>
              </w:rPr>
              <w:t>分钟</w:t>
            </w:r>
          </w:p>
        </w:tc>
      </w:tr>
      <w:tr>
        <w:tblPrEx>
          <w:tblCellMar>
            <w:top w:w="0" w:type="dxa"/>
            <w:left w:w="108" w:type="dxa"/>
            <w:bottom w:w="0" w:type="dxa"/>
            <w:right w:w="108" w:type="dxa"/>
          </w:tblCellMar>
        </w:tblPrEx>
        <w:trPr>
          <w:trHeight w:val="393" w:hRule="atLeast"/>
        </w:trPr>
        <w:tc>
          <w:tcPr>
            <w:tcW w:w="1418" w:type="dxa"/>
            <w:vMerge w:val="continue"/>
            <w:tcBorders>
              <w:left w:val="single" w:color="auto" w:sz="4" w:space="0"/>
              <w:bottom w:val="single" w:color="auto" w:sz="4" w:space="0"/>
              <w:right w:val="single" w:color="auto" w:sz="4" w:space="0"/>
            </w:tcBorders>
            <w:vAlign w:val="center"/>
          </w:tcPr>
          <w:p>
            <w:pPr>
              <w:pStyle w:val="4"/>
              <w:spacing w:before="0" w:line="240" w:lineRule="auto"/>
              <w:ind w:left="0"/>
              <w:jc w:val="center"/>
              <w:rPr>
                <w:rFonts w:ascii="仿宋" w:hAnsi="仿宋" w:eastAsia="仿宋" w:cs="宋体"/>
                <w:sz w:val="24"/>
                <w:szCs w:val="21"/>
              </w:rPr>
            </w:pPr>
          </w:p>
        </w:tc>
        <w:tc>
          <w:tcPr>
            <w:tcW w:w="1843" w:type="dxa"/>
            <w:tcBorders>
              <w:top w:val="nil"/>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16:</w:t>
            </w:r>
            <w:r>
              <w:rPr>
                <w:rFonts w:hint="eastAsia" w:ascii="仿宋" w:hAnsi="仿宋" w:eastAsia="仿宋" w:cs="宋体"/>
                <w:sz w:val="24"/>
                <w:szCs w:val="21"/>
                <w:lang w:val="en-US" w:eastAsia="zh-CN"/>
              </w:rPr>
              <w:t>0</w:t>
            </w:r>
            <w:r>
              <w:rPr>
                <w:rFonts w:hint="eastAsia" w:ascii="仿宋" w:hAnsi="仿宋" w:eastAsia="仿宋" w:cs="宋体"/>
                <w:sz w:val="24"/>
                <w:szCs w:val="21"/>
              </w:rPr>
              <w:t>0-1</w:t>
            </w:r>
            <w:r>
              <w:rPr>
                <w:rFonts w:hint="eastAsia" w:ascii="仿宋" w:hAnsi="仿宋" w:eastAsia="仿宋" w:cs="宋体"/>
                <w:sz w:val="24"/>
                <w:szCs w:val="21"/>
                <w:lang w:val="en-US" w:eastAsia="zh-CN"/>
              </w:rPr>
              <w:t>7</w:t>
            </w:r>
            <w:r>
              <w:rPr>
                <w:rFonts w:hint="eastAsia" w:ascii="仿宋" w:hAnsi="仿宋" w:eastAsia="仿宋" w:cs="宋体"/>
                <w:sz w:val="24"/>
                <w:szCs w:val="21"/>
              </w:rPr>
              <w:t>:</w:t>
            </w:r>
            <w:r>
              <w:rPr>
                <w:rFonts w:hint="eastAsia" w:ascii="仿宋" w:hAnsi="仿宋" w:eastAsia="仿宋" w:cs="宋体"/>
                <w:sz w:val="24"/>
                <w:szCs w:val="21"/>
                <w:lang w:val="en-US" w:eastAsia="zh-CN"/>
              </w:rPr>
              <w:t>0</w:t>
            </w:r>
            <w:r>
              <w:rPr>
                <w:rFonts w:hint="eastAsia" w:ascii="仿宋" w:hAnsi="仿宋" w:eastAsia="仿宋" w:cs="宋体"/>
                <w:sz w:val="24"/>
                <w:szCs w:val="21"/>
              </w:rPr>
              <w:t>0</w:t>
            </w:r>
          </w:p>
        </w:tc>
        <w:tc>
          <w:tcPr>
            <w:tcW w:w="3260" w:type="dxa"/>
            <w:tcBorders>
              <w:top w:val="nil"/>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hint="default" w:ascii="仿宋" w:hAnsi="仿宋" w:eastAsia="仿宋" w:cs="宋体"/>
                <w:sz w:val="24"/>
                <w:szCs w:val="21"/>
                <w:lang w:val="en-US" w:eastAsia="zh-CN"/>
              </w:rPr>
            </w:pPr>
            <w:r>
              <w:rPr>
                <w:rFonts w:hint="eastAsia" w:ascii="仿宋" w:hAnsi="仿宋" w:eastAsia="仿宋" w:cs="宋体"/>
                <w:sz w:val="24"/>
                <w:szCs w:val="21"/>
                <w:lang w:val="en-US" w:eastAsia="zh-CN"/>
              </w:rPr>
              <w:t>赛前准备</w:t>
            </w:r>
          </w:p>
        </w:tc>
        <w:tc>
          <w:tcPr>
            <w:tcW w:w="2268" w:type="dxa"/>
            <w:tcBorders>
              <w:top w:val="nil"/>
              <w:left w:val="nil"/>
              <w:bottom w:val="single" w:color="auto" w:sz="4" w:space="0"/>
              <w:right w:val="single" w:color="auto" w:sz="4" w:space="0"/>
            </w:tcBorders>
            <w:shd w:val="clear" w:color="auto" w:fill="auto"/>
            <w:vAlign w:val="center"/>
          </w:tcPr>
          <w:p>
            <w:pPr>
              <w:pStyle w:val="4"/>
              <w:spacing w:before="0" w:line="240" w:lineRule="auto"/>
              <w:ind w:left="0"/>
              <w:jc w:val="center"/>
              <w:rPr>
                <w:rFonts w:hint="eastAsia" w:ascii="仿宋" w:hAnsi="仿宋" w:eastAsia="仿宋" w:cs="宋体"/>
                <w:sz w:val="24"/>
                <w:szCs w:val="21"/>
              </w:rPr>
            </w:pPr>
          </w:p>
        </w:tc>
      </w:tr>
      <w:tr>
        <w:tblPrEx>
          <w:tblCellMar>
            <w:top w:w="0" w:type="dxa"/>
            <w:left w:w="108" w:type="dxa"/>
            <w:bottom w:w="0" w:type="dxa"/>
            <w:right w:w="108" w:type="dxa"/>
          </w:tblCellMar>
        </w:tblPrEx>
        <w:trPr>
          <w:trHeight w:val="393" w:hRule="atLeast"/>
        </w:trPr>
        <w:tc>
          <w:tcPr>
            <w:tcW w:w="1418" w:type="dxa"/>
            <w:vMerge w:val="continue"/>
            <w:tcBorders>
              <w:left w:val="single" w:color="auto" w:sz="4" w:space="0"/>
              <w:bottom w:val="single" w:color="auto" w:sz="4" w:space="0"/>
              <w:right w:val="single" w:color="auto" w:sz="4" w:space="0"/>
            </w:tcBorders>
            <w:vAlign w:val="center"/>
          </w:tcPr>
          <w:p>
            <w:pPr>
              <w:pStyle w:val="4"/>
              <w:spacing w:before="0" w:line="240" w:lineRule="auto"/>
              <w:ind w:left="0"/>
              <w:jc w:val="center"/>
              <w:rPr>
                <w:rFonts w:ascii="仿宋" w:hAnsi="仿宋" w:eastAsia="仿宋" w:cs="宋体"/>
                <w:sz w:val="24"/>
                <w:szCs w:val="21"/>
              </w:rPr>
            </w:pPr>
          </w:p>
        </w:tc>
        <w:tc>
          <w:tcPr>
            <w:tcW w:w="1843" w:type="dxa"/>
            <w:tcBorders>
              <w:top w:val="nil"/>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1</w:t>
            </w:r>
            <w:r>
              <w:rPr>
                <w:rFonts w:hint="eastAsia" w:ascii="仿宋" w:hAnsi="仿宋" w:eastAsia="仿宋" w:cs="宋体"/>
                <w:sz w:val="24"/>
                <w:szCs w:val="21"/>
                <w:lang w:val="en-US" w:eastAsia="zh-CN"/>
              </w:rPr>
              <w:t>7</w:t>
            </w:r>
            <w:r>
              <w:rPr>
                <w:rFonts w:hint="eastAsia" w:ascii="仿宋" w:hAnsi="仿宋" w:eastAsia="仿宋" w:cs="宋体"/>
                <w:sz w:val="24"/>
                <w:szCs w:val="21"/>
              </w:rPr>
              <w:t>:</w:t>
            </w:r>
            <w:r>
              <w:rPr>
                <w:rFonts w:hint="eastAsia" w:ascii="仿宋" w:hAnsi="仿宋" w:eastAsia="仿宋" w:cs="宋体"/>
                <w:sz w:val="24"/>
                <w:szCs w:val="21"/>
                <w:lang w:val="en-US" w:eastAsia="zh-CN"/>
              </w:rPr>
              <w:t>00</w:t>
            </w:r>
            <w:r>
              <w:rPr>
                <w:rFonts w:hint="eastAsia" w:ascii="仿宋" w:hAnsi="仿宋" w:eastAsia="仿宋" w:cs="宋体"/>
                <w:sz w:val="24"/>
                <w:szCs w:val="21"/>
              </w:rPr>
              <w:t>-1</w:t>
            </w:r>
            <w:r>
              <w:rPr>
                <w:rFonts w:hint="eastAsia" w:ascii="仿宋" w:hAnsi="仿宋" w:eastAsia="仿宋" w:cs="宋体"/>
                <w:sz w:val="24"/>
                <w:szCs w:val="21"/>
                <w:lang w:val="en-US" w:eastAsia="zh-CN"/>
              </w:rPr>
              <w:t>8</w:t>
            </w:r>
            <w:r>
              <w:rPr>
                <w:rFonts w:hint="eastAsia" w:ascii="仿宋" w:hAnsi="仿宋" w:eastAsia="仿宋" w:cs="宋体"/>
                <w:sz w:val="24"/>
                <w:szCs w:val="21"/>
              </w:rPr>
              <w:t>:</w:t>
            </w:r>
            <w:r>
              <w:rPr>
                <w:rFonts w:hint="eastAsia" w:ascii="仿宋" w:hAnsi="仿宋" w:eastAsia="仿宋" w:cs="宋体"/>
                <w:sz w:val="24"/>
                <w:szCs w:val="21"/>
                <w:lang w:val="en-US" w:eastAsia="zh-CN"/>
              </w:rPr>
              <w:t>0</w:t>
            </w:r>
            <w:r>
              <w:rPr>
                <w:rFonts w:hint="eastAsia" w:ascii="仿宋" w:hAnsi="仿宋" w:eastAsia="仿宋" w:cs="宋体"/>
                <w:sz w:val="24"/>
                <w:szCs w:val="21"/>
              </w:rPr>
              <w:t>0</w:t>
            </w:r>
          </w:p>
        </w:tc>
        <w:tc>
          <w:tcPr>
            <w:tcW w:w="3260" w:type="dxa"/>
            <w:tcBorders>
              <w:top w:val="nil"/>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模块三：造价综合应用</w:t>
            </w:r>
          </w:p>
        </w:tc>
        <w:tc>
          <w:tcPr>
            <w:tcW w:w="2268" w:type="dxa"/>
            <w:tcBorders>
              <w:top w:val="nil"/>
              <w:left w:val="nil"/>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r>
              <w:rPr>
                <w:rFonts w:hint="eastAsia" w:ascii="仿宋" w:hAnsi="仿宋" w:eastAsia="仿宋" w:cs="宋体"/>
                <w:sz w:val="24"/>
                <w:szCs w:val="21"/>
              </w:rPr>
              <w:t>总时长为6</w:t>
            </w:r>
            <w:r>
              <w:rPr>
                <w:rFonts w:ascii="仿宋" w:hAnsi="仿宋" w:eastAsia="仿宋" w:cs="宋体"/>
                <w:sz w:val="24"/>
                <w:szCs w:val="21"/>
              </w:rPr>
              <w:t>0</w:t>
            </w:r>
            <w:r>
              <w:rPr>
                <w:rFonts w:hint="eastAsia" w:ascii="仿宋" w:hAnsi="仿宋" w:eastAsia="仿宋" w:cs="宋体"/>
                <w:sz w:val="24"/>
                <w:szCs w:val="21"/>
              </w:rPr>
              <w:t>分钟</w:t>
            </w:r>
          </w:p>
        </w:tc>
      </w:tr>
      <w:tr>
        <w:tblPrEx>
          <w:tblCellMar>
            <w:top w:w="0" w:type="dxa"/>
            <w:left w:w="108" w:type="dxa"/>
            <w:bottom w:w="0" w:type="dxa"/>
            <w:right w:w="108" w:type="dxa"/>
          </w:tblCellMar>
        </w:tblPrEx>
        <w:trPr>
          <w:trHeight w:val="393" w:hRule="atLeast"/>
        </w:trPr>
        <w:tc>
          <w:tcPr>
            <w:tcW w:w="1418" w:type="dxa"/>
            <w:tcBorders>
              <w:top w:val="single" w:color="auto" w:sz="4" w:space="0"/>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lang w:eastAsia="zh-CN"/>
              </w:rPr>
            </w:pPr>
            <w:r>
              <w:rPr>
                <w:rFonts w:hint="eastAsia" w:ascii="仿宋" w:hAnsi="仿宋" w:eastAsia="仿宋" w:cs="宋体"/>
                <w:sz w:val="24"/>
                <w:szCs w:val="21"/>
              </w:rPr>
              <w:t>竞赛</w:t>
            </w:r>
            <w:r>
              <w:rPr>
                <w:rFonts w:hint="eastAsia" w:ascii="仿宋" w:hAnsi="仿宋" w:eastAsia="仿宋" w:cs="宋体"/>
                <w:sz w:val="24"/>
                <w:szCs w:val="21"/>
                <w:lang w:val="en-US" w:eastAsia="zh-CN"/>
              </w:rPr>
              <w:t>后一天</w:t>
            </w:r>
          </w:p>
        </w:tc>
        <w:tc>
          <w:tcPr>
            <w:tcW w:w="1843" w:type="dxa"/>
            <w:tcBorders>
              <w:top w:val="single" w:color="auto" w:sz="4" w:space="0"/>
              <w:left w:val="single" w:color="auto" w:sz="4" w:space="0"/>
              <w:bottom w:val="single" w:color="auto" w:sz="4" w:space="0"/>
              <w:right w:val="single" w:color="auto" w:sz="4" w:space="0"/>
            </w:tcBorders>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9:00-11：00</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hint="eastAsia" w:ascii="仿宋" w:hAnsi="仿宋" w:eastAsia="仿宋" w:cs="宋体"/>
                <w:sz w:val="24"/>
                <w:szCs w:val="21"/>
              </w:rPr>
            </w:pPr>
            <w:r>
              <w:rPr>
                <w:rFonts w:hint="eastAsia" w:ascii="仿宋" w:hAnsi="仿宋" w:eastAsia="仿宋" w:cs="宋体"/>
                <w:sz w:val="24"/>
                <w:szCs w:val="21"/>
              </w:rPr>
              <w:t>大赛闭幕式</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before="0" w:line="240" w:lineRule="auto"/>
              <w:ind w:left="0"/>
              <w:jc w:val="center"/>
              <w:rPr>
                <w:rFonts w:ascii="仿宋" w:hAnsi="仿宋" w:eastAsia="仿宋" w:cs="宋体"/>
                <w:sz w:val="24"/>
                <w:szCs w:val="21"/>
              </w:rPr>
            </w:pPr>
          </w:p>
        </w:tc>
      </w:tr>
      <w:tr>
        <w:tblPrEx>
          <w:tblCellMar>
            <w:top w:w="0" w:type="dxa"/>
            <w:left w:w="108" w:type="dxa"/>
            <w:bottom w:w="0" w:type="dxa"/>
            <w:right w:w="108" w:type="dxa"/>
          </w:tblCellMar>
        </w:tblPrEx>
        <w:trPr>
          <w:trHeight w:val="90" w:hRule="atLeast"/>
        </w:trPr>
        <w:tc>
          <w:tcPr>
            <w:tcW w:w="8789" w:type="dxa"/>
            <w:gridSpan w:val="4"/>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总说明：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1.模块一：BIM 建模与招标工程量清单编制竞赛总时长为180分钟；模块二：投标报价文件编制与价款调整竞赛总时长为120分钟；模块三：全过程造价管理综合应用竞赛总时长为60分钟。参赛选手在竞赛期间可休息、饮水、上洗手间,但其耗时一律计入竞赛时间。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2.模块一、模块二为团队赛，选手自由分工，共商操作顺序和时间分配。 </w:t>
            </w:r>
          </w:p>
          <w:p>
            <w:pPr>
              <w:bidi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3.模块三为个人赛，试卷</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包括60道单项选择题和20道多项选择</w:t>
            </w:r>
            <w:r>
              <w:rPr>
                <w:rFonts w:hint="eastAsia" w:ascii="仿宋" w:hAnsi="仿宋" w:eastAsia="仿宋" w:cs="仿宋"/>
                <w:color w:val="000000"/>
                <w:kern w:val="0"/>
                <w:sz w:val="24"/>
                <w:szCs w:val="24"/>
                <w:lang w:val="en-US" w:eastAsia="zh-CN" w:bidi="ar"/>
              </w:rPr>
              <w:t>题，作答完毕提交</w:t>
            </w:r>
          </w:p>
          <w:p>
            <w:pPr>
              <w:bidi w:val="0"/>
              <w:jc w:val="both"/>
            </w:pPr>
            <w:r>
              <w:rPr>
                <w:rFonts w:hint="eastAsia" w:ascii="仿宋" w:hAnsi="仿宋" w:eastAsia="仿宋" w:cs="仿宋"/>
                <w:color w:val="000000"/>
                <w:kern w:val="0"/>
                <w:sz w:val="24"/>
                <w:szCs w:val="24"/>
                <w:lang w:val="en-US" w:eastAsia="zh-CN" w:bidi="ar"/>
              </w:rPr>
              <w:t xml:space="preserve">试卷及答题卡，模块成绩为团队成员总成绩除以3。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4.午餐休息和三模块赛前准备时间，选手全部退场，封闭场地。选手在指定场所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就餐、休息。</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tc>
      </w:tr>
    </w:tbl>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注：报到、竞赛时段（竞赛有效时间不变）及竞赛闭幕式时段可根据实际进</w:t>
      </w:r>
      <w:r>
        <w:rPr>
          <w:rFonts w:hint="eastAsia" w:ascii="仿宋" w:hAnsi="仿宋" w:eastAsia="仿宋" w:cs="仿宋"/>
          <w:color w:val="000000"/>
          <w:kern w:val="0"/>
          <w:sz w:val="24"/>
          <w:szCs w:val="24"/>
          <w:lang w:val="en-US" w:eastAsia="zh-CN" w:bidi="ar"/>
        </w:rPr>
        <w:t>行调</w:t>
      </w:r>
    </w:p>
    <w:p>
      <w:pPr>
        <w:keepNext w:val="0"/>
        <w:keepLines w:val="0"/>
        <w:widowControl/>
        <w:suppressLineNumbers w:val="0"/>
        <w:jc w:val="both"/>
      </w:pPr>
      <w:r>
        <w:rPr>
          <w:rFonts w:hint="eastAsia" w:ascii="仿宋" w:hAnsi="仿宋" w:eastAsia="仿宋" w:cs="仿宋"/>
          <w:color w:val="000000"/>
          <w:kern w:val="0"/>
          <w:sz w:val="24"/>
          <w:szCs w:val="24"/>
          <w:lang w:val="en-US" w:eastAsia="zh-CN" w:bidi="ar"/>
        </w:rPr>
        <w:t>整，以《竞赛通知》或《竞赛手册》的规定为准。</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line="240" w:lineRule="auto"/>
        <w:ind w:lef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竞赛流程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left"/>
        <w:textAlignment w:val="auto"/>
        <w:rPr>
          <w:rFonts w:hint="eastAsia" w:ascii="仿宋" w:hAnsi="仿宋" w:eastAsia="仿宋" w:cs="宋体"/>
          <w:sz w:val="24"/>
          <w:szCs w:val="21"/>
        </w:rPr>
      </w:pPr>
      <w:r>
        <w:rPr>
          <w:rFonts w:ascii="仿宋_GB2312" w:hAnsi="仿宋_GB2312" w:eastAsia="仿宋_GB2312" w:cs="仿宋_GB2312"/>
          <w:color w:val="000000"/>
          <w:kern w:val="0"/>
          <w:sz w:val="28"/>
          <w:szCs w:val="28"/>
          <w:lang w:val="en-US" w:eastAsia="zh-CN" w:bidi="ar"/>
        </w:rPr>
        <w:t>比赛流程如下：</w:t>
      </w:r>
    </w:p>
    <w:p>
      <w:pPr>
        <w:pStyle w:val="4"/>
        <w:numPr>
          <w:ilvl w:val="0"/>
          <w:numId w:val="0"/>
        </w:numPr>
        <w:spacing w:before="0" w:line="240" w:lineRule="auto"/>
        <w:rPr>
          <w:rFonts w:ascii="黑体" w:hAnsi="宋体" w:eastAsia="黑体" w:cs="黑体"/>
          <w:color w:val="000000"/>
          <w:kern w:val="0"/>
          <w:sz w:val="24"/>
          <w:szCs w:val="24"/>
          <w:lang w:val="en-US" w:eastAsia="zh-CN" w:bidi="ar"/>
        </w:rPr>
      </w:pPr>
      <w:r>
        <w:rPr>
          <w:rFonts w:ascii="黑体" w:hAnsi="宋体" w:eastAsia="黑体" w:cs="黑体"/>
          <w:color w:val="000000"/>
          <w:kern w:val="0"/>
          <w:sz w:val="24"/>
          <w:szCs w:val="24"/>
          <w:lang w:val="en-US" w:eastAsia="zh-CN" w:bidi="ar"/>
        </w:rPr>
        <w:drawing>
          <wp:inline distT="0" distB="0" distL="114300" distR="114300">
            <wp:extent cx="5332095" cy="5896610"/>
            <wp:effectExtent l="0" t="0" r="0" b="0"/>
            <wp:docPr id="67" name="ECB019B1-382A-4266-B25C-5B523AA43C14-1" descr="C:/Users/34751/AppData/Local/Temp/wps.CySbT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ECB019B1-382A-4266-B25C-5B523AA43C14-1" descr="C:/Users/34751/AppData/Local/Temp/wps.CySbTwwps"/>
                    <pic:cNvPicPr>
                      <a:picLocks noChangeAspect="1"/>
                    </pic:cNvPicPr>
                  </pic:nvPicPr>
                  <pic:blipFill>
                    <a:blip r:embed="rId7"/>
                    <a:stretch>
                      <a:fillRect/>
                    </a:stretch>
                  </pic:blipFill>
                  <pic:spPr>
                    <a:xfrm>
                      <a:off x="0" y="0"/>
                      <a:ext cx="5332095" cy="589661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比赛流程表</w:t>
      </w:r>
      <w:r>
        <w:rPr>
          <w:rFonts w:hint="eastAsia" w:ascii="仿宋_GB2312" w:hAnsi="仿宋_GB2312" w:eastAsia="仿宋_GB2312" w:cs="仿宋_GB2312"/>
          <w:color w:val="000000"/>
          <w:kern w:val="0"/>
          <w:sz w:val="28"/>
          <w:szCs w:val="28"/>
          <w:lang w:val="en-US" w:eastAsia="zh-CN" w:bidi="ar"/>
        </w:rPr>
        <w:t>：</w:t>
      </w:r>
    </w:p>
    <w:tbl>
      <w:tblPr>
        <w:tblStyle w:val="26"/>
        <w:tblpPr w:leftFromText="180" w:rightFromText="180" w:vertAnchor="text" w:horzAnchor="page" w:tblpX="1754" w:tblpY="658"/>
        <w:tblOverlap w:val="never"/>
        <w:tblW w:w="84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943"/>
        <w:gridCol w:w="3818"/>
        <w:gridCol w:w="8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56" w:type="dxa"/>
            <w:tcBorders>
              <w:bottom w:val="single" w:color="auto" w:sz="4" w:space="0"/>
            </w:tcBorders>
            <w:vAlign w:val="top"/>
          </w:tcPr>
          <w:p>
            <w:pPr>
              <w:spacing w:before="248" w:line="217" w:lineRule="auto"/>
              <w:ind w:left="211"/>
              <w:rPr>
                <w:rFonts w:ascii="仿宋" w:hAnsi="仿宋" w:eastAsia="仿宋" w:cs="仿宋"/>
                <w:sz w:val="24"/>
                <w:szCs w:val="24"/>
              </w:rPr>
            </w:pPr>
            <w:r>
              <w:rPr>
                <w:rFonts w:ascii="仿宋" w:hAnsi="仿宋" w:eastAsia="仿宋" w:cs="仿宋"/>
                <w:spacing w:val="-4"/>
                <w:sz w:val="24"/>
                <w:szCs w:val="24"/>
                <w14:textOutline w14:w="4356" w14:cap="sq" w14:cmpd="sng">
                  <w14:solidFill>
                    <w14:srgbClr w14:val="000000"/>
                  </w14:solidFill>
                  <w14:prstDash w14:val="solid"/>
                  <w14:bevel/>
                </w14:textOutline>
              </w:rPr>
              <w:t>序号</w:t>
            </w:r>
          </w:p>
        </w:tc>
        <w:tc>
          <w:tcPr>
            <w:tcW w:w="2943" w:type="dxa"/>
            <w:tcBorders>
              <w:bottom w:val="single" w:color="auto" w:sz="4" w:space="0"/>
            </w:tcBorders>
            <w:vAlign w:val="top"/>
          </w:tcPr>
          <w:p>
            <w:pPr>
              <w:spacing w:before="248" w:line="218" w:lineRule="auto"/>
              <w:ind w:left="1370"/>
              <w:rPr>
                <w:rFonts w:ascii="仿宋" w:hAnsi="仿宋" w:eastAsia="仿宋" w:cs="仿宋"/>
                <w:sz w:val="24"/>
                <w:szCs w:val="24"/>
              </w:rPr>
            </w:pPr>
            <w:r>
              <w:rPr>
                <w:rFonts w:ascii="仿宋" w:hAnsi="仿宋" w:eastAsia="仿宋" w:cs="仿宋"/>
                <w:spacing w:val="-6"/>
                <w:sz w:val="24"/>
                <w:szCs w:val="24"/>
                <w14:textOutline w14:w="4356" w14:cap="sq" w14:cmpd="sng">
                  <w14:solidFill>
                    <w14:srgbClr w14:val="000000"/>
                  </w14:solidFill>
                  <w14:prstDash w14:val="solid"/>
                  <w14:bevel/>
                </w14:textOutline>
              </w:rPr>
              <w:t>流程</w:t>
            </w:r>
          </w:p>
        </w:tc>
        <w:tc>
          <w:tcPr>
            <w:tcW w:w="3818" w:type="dxa"/>
            <w:tcBorders>
              <w:bottom w:val="single" w:color="auto" w:sz="4" w:space="0"/>
            </w:tcBorders>
            <w:vAlign w:val="top"/>
          </w:tcPr>
          <w:p>
            <w:pPr>
              <w:spacing w:before="247" w:line="219" w:lineRule="auto"/>
              <w:ind w:left="1543"/>
              <w:rPr>
                <w:rFonts w:ascii="仿宋" w:hAnsi="仿宋" w:eastAsia="仿宋" w:cs="仿宋"/>
                <w:sz w:val="24"/>
                <w:szCs w:val="24"/>
              </w:rPr>
            </w:pPr>
            <w:r>
              <w:rPr>
                <w:rFonts w:ascii="仿宋" w:hAnsi="仿宋" w:eastAsia="仿宋" w:cs="仿宋"/>
                <w:spacing w:val="-5"/>
                <w:sz w:val="24"/>
                <w:szCs w:val="24"/>
                <w14:textOutline w14:w="4356" w14:cap="sq" w14:cmpd="sng">
                  <w14:solidFill>
                    <w14:srgbClr w14:val="000000"/>
                  </w14:solidFill>
                  <w14:prstDash w14:val="solid"/>
                  <w14:bevel/>
                </w14:textOutline>
              </w:rPr>
              <w:t>说明</w:t>
            </w:r>
          </w:p>
        </w:tc>
        <w:tc>
          <w:tcPr>
            <w:tcW w:w="872" w:type="dxa"/>
            <w:tcBorders>
              <w:bottom w:val="single" w:color="auto" w:sz="4" w:space="0"/>
            </w:tcBorders>
            <w:vAlign w:val="top"/>
          </w:tcPr>
          <w:p>
            <w:pPr>
              <w:spacing w:before="248" w:line="218" w:lineRule="auto"/>
              <w:ind w:left="203"/>
              <w:rPr>
                <w:rFonts w:ascii="仿宋" w:hAnsi="仿宋" w:eastAsia="仿宋" w:cs="仿宋"/>
                <w:sz w:val="24"/>
                <w:szCs w:val="24"/>
              </w:rPr>
            </w:pPr>
            <w:r>
              <w:rPr>
                <w:rFonts w:ascii="仿宋" w:hAnsi="仿宋" w:eastAsia="仿宋" w:cs="仿宋"/>
                <w:spacing w:val="-5"/>
                <w:sz w:val="24"/>
                <w:szCs w:val="24"/>
                <w14:textOutline w14:w="4356" w14:cap="sq" w14:cmpd="sng">
                  <w14:solidFill>
                    <w14:srgbClr w14:val="000000"/>
                  </w14:solidFill>
                  <w14:prstDash w14:val="solid"/>
                  <w14:bevel/>
                </w14:textOutline>
              </w:rPr>
              <w:t>用时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856" w:type="dxa"/>
            <w:vMerge w:val="restart"/>
            <w:tcBorders>
              <w:top w:val="single" w:color="auto" w:sz="4" w:space="0"/>
              <w:left w:val="single" w:color="auto" w:sz="4" w:space="0"/>
              <w:bottom w:val="single" w:color="auto" w:sz="4" w:space="0"/>
            </w:tcBorders>
            <w:textDirection w:val="tbRlV"/>
            <w:vAlign w:val="top"/>
          </w:tcPr>
          <w:p>
            <w:pPr>
              <w:spacing w:before="324" w:line="209" w:lineRule="auto"/>
              <w:ind w:left="595"/>
              <w:rPr>
                <w:rFonts w:ascii="仿宋" w:hAnsi="仿宋" w:eastAsia="仿宋" w:cs="仿宋"/>
                <w:sz w:val="24"/>
                <w:szCs w:val="24"/>
              </w:rPr>
            </w:pPr>
            <w:r>
              <w:rPr>
                <w:rFonts w:ascii="仿宋" w:hAnsi="仿宋" w:eastAsia="仿宋" w:cs="仿宋"/>
                <w:spacing w:val="-1"/>
                <w:sz w:val="24"/>
                <w:szCs w:val="24"/>
              </w:rPr>
              <w:t>竞赛前</w:t>
            </w:r>
            <w:r>
              <w:rPr>
                <w:rFonts w:ascii="仿宋" w:hAnsi="仿宋" w:eastAsia="仿宋" w:cs="仿宋"/>
                <w:spacing w:val="-147"/>
                <w:w w:val="74"/>
                <w:sz w:val="24"/>
                <w:szCs w:val="24"/>
              </w:rPr>
              <w:t>一</w:t>
            </w:r>
            <w:r>
              <w:rPr>
                <w:rFonts w:hint="eastAsia" w:ascii="仿宋" w:hAnsi="仿宋" w:eastAsia="仿宋" w:cs="仿宋"/>
                <w:spacing w:val="-147"/>
                <w:w w:val="74"/>
                <w:sz w:val="24"/>
                <w:szCs w:val="24"/>
                <w:lang w:val="en-US" w:eastAsia="zh-CN"/>
              </w:rPr>
              <w:t xml:space="preserve">    </w:t>
            </w:r>
            <w:r>
              <w:rPr>
                <w:rFonts w:ascii="仿宋" w:hAnsi="仿宋" w:eastAsia="仿宋" w:cs="仿宋"/>
                <w:spacing w:val="16"/>
                <w:sz w:val="24"/>
                <w:szCs w:val="24"/>
              </w:rPr>
              <w:t xml:space="preserve"> </w:t>
            </w:r>
            <w:r>
              <w:rPr>
                <w:rFonts w:ascii="仿宋" w:hAnsi="仿宋" w:eastAsia="仿宋" w:cs="仿宋"/>
                <w:spacing w:val="-1"/>
                <w:sz w:val="24"/>
                <w:szCs w:val="24"/>
              </w:rPr>
              <w:t>天</w:t>
            </w:r>
          </w:p>
        </w:tc>
        <w:tc>
          <w:tcPr>
            <w:tcW w:w="2943" w:type="dxa"/>
            <w:tcBorders>
              <w:top w:val="single" w:color="auto" w:sz="4" w:space="0"/>
              <w:bottom w:val="single" w:color="auto" w:sz="4" w:space="0"/>
            </w:tcBorders>
            <w:vAlign w:val="top"/>
          </w:tcPr>
          <w:p>
            <w:pPr>
              <w:spacing w:before="305" w:line="221" w:lineRule="auto"/>
              <w:ind w:left="217"/>
              <w:jc w:val="center"/>
            </w:pPr>
            <w:r>
              <w:rPr>
                <w:rFonts w:ascii="仿宋" w:hAnsi="仿宋" w:eastAsia="仿宋" w:cs="仿宋"/>
                <w:spacing w:val="-2"/>
                <w:sz w:val="24"/>
                <w:szCs w:val="24"/>
              </w:rPr>
              <w:t>选手报道、熟悉场</w:t>
            </w:r>
            <w:r>
              <w:rPr>
                <w:rFonts w:ascii="仿宋" w:hAnsi="仿宋" w:eastAsia="仿宋" w:cs="仿宋"/>
                <w:spacing w:val="-2"/>
                <w:sz w:val="28"/>
                <w:szCs w:val="28"/>
              </w:rPr>
              <w:t>地</w:t>
            </w:r>
          </w:p>
        </w:tc>
        <w:tc>
          <w:tcPr>
            <w:tcW w:w="3818" w:type="dxa"/>
            <w:tcBorders>
              <w:top w:val="single" w:color="auto" w:sz="4" w:space="0"/>
              <w:bottom w:val="single" w:color="auto" w:sz="4" w:space="0"/>
            </w:tcBorders>
            <w:vAlign w:val="top"/>
          </w:tcPr>
          <w:p>
            <w:pPr>
              <w:spacing w:before="85" w:line="216" w:lineRule="auto"/>
              <w:ind w:left="137"/>
              <w:rPr>
                <w:rFonts w:ascii="仿宋" w:hAnsi="仿宋" w:eastAsia="仿宋" w:cs="仿宋"/>
                <w:sz w:val="24"/>
                <w:szCs w:val="24"/>
              </w:rPr>
            </w:pPr>
            <w:r>
              <w:rPr>
                <w:rFonts w:ascii="仿宋" w:hAnsi="仿宋" w:eastAsia="仿宋" w:cs="仿宋"/>
                <w:spacing w:val="-9"/>
                <w:sz w:val="24"/>
                <w:szCs w:val="24"/>
              </w:rPr>
              <w:t>时间：</w:t>
            </w:r>
            <w:r>
              <w:rPr>
                <w:rFonts w:ascii="仿宋" w:hAnsi="仿宋" w:eastAsia="仿宋" w:cs="仿宋"/>
                <w:spacing w:val="-65"/>
                <w:sz w:val="24"/>
                <w:szCs w:val="24"/>
              </w:rPr>
              <w:t xml:space="preserve"> </w:t>
            </w:r>
            <w:r>
              <w:rPr>
                <w:rFonts w:ascii="仿宋" w:hAnsi="仿宋" w:eastAsia="仿宋" w:cs="仿宋"/>
                <w:spacing w:val="-9"/>
                <w:sz w:val="24"/>
                <w:szCs w:val="24"/>
              </w:rPr>
              <w:t>比赛前一天</w:t>
            </w:r>
            <w:r>
              <w:rPr>
                <w:rFonts w:hint="eastAsia" w:ascii="仿宋" w:hAnsi="仿宋" w:eastAsia="仿宋" w:cs="仿宋"/>
                <w:spacing w:val="-3"/>
                <w:sz w:val="24"/>
                <w:szCs w:val="24"/>
                <w:lang w:val="en-US" w:eastAsia="zh-CN"/>
              </w:rPr>
              <w:t>9</w:t>
            </w:r>
            <w:r>
              <w:rPr>
                <w:rFonts w:ascii="仿宋" w:hAnsi="仿宋" w:eastAsia="仿宋" w:cs="仿宋"/>
                <w:spacing w:val="-3"/>
                <w:sz w:val="24"/>
                <w:szCs w:val="24"/>
              </w:rPr>
              <w:t>：00-1</w:t>
            </w:r>
            <w:r>
              <w:rPr>
                <w:rFonts w:hint="eastAsia" w:ascii="仿宋" w:hAnsi="仿宋" w:eastAsia="仿宋" w:cs="仿宋"/>
                <w:spacing w:val="-3"/>
                <w:sz w:val="24"/>
                <w:szCs w:val="24"/>
                <w:lang w:val="en-US" w:eastAsia="zh-CN"/>
              </w:rPr>
              <w:t>7</w:t>
            </w:r>
            <w:r>
              <w:rPr>
                <w:rFonts w:ascii="仿宋" w:hAnsi="仿宋" w:eastAsia="仿宋" w:cs="仿宋"/>
                <w:spacing w:val="-3"/>
                <w:sz w:val="24"/>
                <w:szCs w:val="24"/>
              </w:rPr>
              <w:t>：00</w:t>
            </w:r>
          </w:p>
          <w:p>
            <w:pPr>
              <w:spacing w:before="83" w:line="216" w:lineRule="auto"/>
              <w:ind w:left="117"/>
              <w:rPr>
                <w:rFonts w:hint="default" w:ascii="仿宋" w:hAnsi="仿宋" w:eastAsia="仿宋" w:cs="仿宋"/>
                <w:sz w:val="24"/>
                <w:szCs w:val="24"/>
                <w:lang w:val="en-US" w:eastAsia="zh-CN"/>
              </w:rPr>
            </w:pPr>
            <w:r>
              <w:rPr>
                <w:rFonts w:ascii="仿宋" w:hAnsi="仿宋" w:eastAsia="仿宋" w:cs="仿宋"/>
                <w:spacing w:val="-2"/>
                <w:sz w:val="24"/>
                <w:szCs w:val="24"/>
              </w:rPr>
              <w:t>人员：承办校</w:t>
            </w:r>
            <w:r>
              <w:rPr>
                <w:rFonts w:hint="eastAsia" w:ascii="仿宋" w:hAnsi="仿宋" w:eastAsia="仿宋" w:cs="仿宋"/>
                <w:spacing w:val="-2"/>
                <w:sz w:val="24"/>
                <w:szCs w:val="24"/>
                <w:lang w:val="en-US" w:eastAsia="zh-CN"/>
              </w:rPr>
              <w:t>相关人员</w:t>
            </w:r>
            <w:r>
              <w:rPr>
                <w:rFonts w:ascii="仿宋" w:hAnsi="仿宋" w:eastAsia="仿宋" w:cs="仿宋"/>
                <w:spacing w:val="-2"/>
                <w:sz w:val="24"/>
                <w:szCs w:val="24"/>
              </w:rPr>
              <w:t>、志愿者</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参赛选手</w:t>
            </w:r>
          </w:p>
        </w:tc>
        <w:tc>
          <w:tcPr>
            <w:tcW w:w="872" w:type="dxa"/>
            <w:tcBorders>
              <w:top w:val="single" w:color="auto" w:sz="4" w:space="0"/>
              <w:bottom w:val="single" w:color="auto" w:sz="4" w:space="0"/>
              <w:right w:val="single" w:color="auto" w:sz="4" w:space="0"/>
            </w:tcBorders>
            <w:vAlign w:val="top"/>
          </w:tcPr>
          <w:p>
            <w:pPr>
              <w:pStyle w:val="27"/>
              <w:spacing w:line="385" w:lineRule="auto"/>
            </w:pPr>
          </w:p>
          <w:p>
            <w:pPr>
              <w:spacing w:before="78" w:line="236" w:lineRule="auto"/>
              <w:ind w:left="334"/>
              <w:rPr>
                <w:rFonts w:ascii="仿宋" w:hAnsi="仿宋" w:eastAsia="仿宋" w:cs="仿宋"/>
                <w:sz w:val="24"/>
                <w:szCs w:val="24"/>
              </w:rPr>
            </w:pPr>
            <w:r>
              <w:rPr>
                <w:rFonts w:hint="eastAsia" w:ascii="仿宋" w:hAnsi="仿宋" w:eastAsia="仿宋" w:cs="仿宋"/>
                <w:spacing w:val="-11"/>
                <w:sz w:val="24"/>
                <w:szCs w:val="24"/>
                <w:lang w:val="en-US" w:eastAsia="zh-CN"/>
              </w:rPr>
              <w:t>8</w:t>
            </w:r>
            <w:r>
              <w:rPr>
                <w:rFonts w:ascii="仿宋" w:hAnsi="仿宋" w:eastAsia="仿宋" w:cs="仿宋"/>
                <w:spacing w:val="-11"/>
                <w:sz w:val="24"/>
                <w:szCs w:val="24"/>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56" w:type="dxa"/>
            <w:vMerge w:val="continue"/>
            <w:tcBorders>
              <w:top w:val="single" w:color="auto" w:sz="4" w:space="0"/>
              <w:left w:val="single" w:color="auto" w:sz="4" w:space="0"/>
              <w:bottom w:val="nil"/>
            </w:tcBorders>
            <w:textDirection w:val="tbRlV"/>
            <w:vAlign w:val="top"/>
          </w:tcPr>
          <w:p>
            <w:pPr>
              <w:pStyle w:val="27"/>
            </w:pPr>
          </w:p>
        </w:tc>
        <w:tc>
          <w:tcPr>
            <w:tcW w:w="294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247" w:line="560" w:lineRule="exact"/>
              <w:jc w:val="center"/>
              <w:textAlignment w:val="auto"/>
            </w:pPr>
            <w:r>
              <w:rPr>
                <w:rFonts w:ascii="仿宋" w:hAnsi="仿宋" w:eastAsia="仿宋" w:cs="仿宋"/>
                <w:spacing w:val="-3"/>
                <w:sz w:val="24"/>
                <w:szCs w:val="24"/>
              </w:rPr>
              <w:t>抽顺序号</w:t>
            </w:r>
          </w:p>
        </w:tc>
        <w:tc>
          <w:tcPr>
            <w:tcW w:w="3818" w:type="dxa"/>
            <w:tcBorders>
              <w:top w:val="single" w:color="auto" w:sz="4" w:space="0"/>
            </w:tcBorders>
            <w:vAlign w:val="top"/>
          </w:tcPr>
          <w:p>
            <w:pPr>
              <w:spacing w:before="83" w:line="216" w:lineRule="auto"/>
              <w:ind w:left="137"/>
              <w:rPr>
                <w:rFonts w:ascii="仿宋" w:hAnsi="仿宋" w:eastAsia="仿宋" w:cs="仿宋"/>
                <w:sz w:val="24"/>
                <w:szCs w:val="24"/>
              </w:rPr>
            </w:pPr>
            <w:r>
              <w:rPr>
                <w:rFonts w:ascii="仿宋" w:hAnsi="仿宋" w:eastAsia="仿宋" w:cs="仿宋"/>
                <w:spacing w:val="-9"/>
                <w:sz w:val="24"/>
                <w:szCs w:val="24"/>
              </w:rPr>
              <w:t>时间：</w:t>
            </w:r>
            <w:r>
              <w:rPr>
                <w:rFonts w:ascii="仿宋" w:hAnsi="仿宋" w:eastAsia="仿宋" w:cs="仿宋"/>
                <w:spacing w:val="-65"/>
                <w:sz w:val="24"/>
                <w:szCs w:val="24"/>
              </w:rPr>
              <w:t xml:space="preserve"> </w:t>
            </w:r>
            <w:r>
              <w:rPr>
                <w:rFonts w:ascii="仿宋" w:hAnsi="仿宋" w:eastAsia="仿宋" w:cs="仿宋"/>
                <w:spacing w:val="-9"/>
                <w:sz w:val="24"/>
                <w:szCs w:val="24"/>
              </w:rPr>
              <w:t>比赛前一天</w:t>
            </w:r>
            <w:r>
              <w:rPr>
                <w:rFonts w:ascii="仿宋" w:hAnsi="仿宋" w:eastAsia="仿宋" w:cs="仿宋"/>
                <w:spacing w:val="-3"/>
                <w:sz w:val="24"/>
                <w:szCs w:val="24"/>
              </w:rPr>
              <w:t>1</w:t>
            </w:r>
            <w:r>
              <w:rPr>
                <w:rFonts w:hint="eastAsia" w:ascii="仿宋" w:hAnsi="仿宋" w:eastAsia="仿宋" w:cs="仿宋"/>
                <w:spacing w:val="-3"/>
                <w:sz w:val="24"/>
                <w:szCs w:val="24"/>
                <w:lang w:val="en-US" w:eastAsia="zh-CN"/>
              </w:rPr>
              <w:t>5</w:t>
            </w:r>
            <w:r>
              <w:rPr>
                <w:rFonts w:ascii="仿宋" w:hAnsi="仿宋" w:eastAsia="仿宋" w:cs="仿宋"/>
                <w:spacing w:val="-3"/>
                <w:sz w:val="24"/>
                <w:szCs w:val="24"/>
              </w:rPr>
              <w:t>：00-16：00</w:t>
            </w:r>
          </w:p>
          <w:p>
            <w:pPr>
              <w:spacing w:before="81" w:line="243" w:lineRule="auto"/>
              <w:ind w:left="115" w:right="32" w:firstLine="1"/>
              <w:rPr>
                <w:rFonts w:ascii="仿宋" w:hAnsi="仿宋" w:eastAsia="仿宋" w:cs="仿宋"/>
                <w:sz w:val="24"/>
                <w:szCs w:val="24"/>
              </w:rPr>
            </w:pPr>
            <w:r>
              <w:rPr>
                <w:rFonts w:ascii="仿宋" w:hAnsi="仿宋" w:eastAsia="仿宋" w:cs="仿宋"/>
                <w:spacing w:val="-14"/>
                <w:sz w:val="24"/>
                <w:szCs w:val="24"/>
              </w:rPr>
              <w:t>人员：领队、指导教师、专家组、</w:t>
            </w:r>
            <w:r>
              <w:rPr>
                <w:rFonts w:ascii="仿宋" w:hAnsi="仿宋" w:eastAsia="仿宋" w:cs="仿宋"/>
                <w:spacing w:val="-2"/>
                <w:sz w:val="24"/>
                <w:szCs w:val="24"/>
              </w:rPr>
              <w:t>裁判组、监督仲裁组</w:t>
            </w:r>
          </w:p>
        </w:tc>
        <w:tc>
          <w:tcPr>
            <w:tcW w:w="872" w:type="dxa"/>
            <w:tcBorders>
              <w:top w:val="single" w:color="auto" w:sz="4" w:space="0"/>
            </w:tcBorders>
            <w:vAlign w:val="top"/>
          </w:tcPr>
          <w:p>
            <w:pPr>
              <w:pStyle w:val="27"/>
              <w:spacing w:line="271" w:lineRule="auto"/>
            </w:pPr>
          </w:p>
          <w:p>
            <w:pPr>
              <w:pStyle w:val="27"/>
              <w:spacing w:line="271" w:lineRule="auto"/>
            </w:pPr>
          </w:p>
          <w:p>
            <w:pPr>
              <w:spacing w:before="78" w:line="237" w:lineRule="auto"/>
              <w:ind w:left="338"/>
              <w:rPr>
                <w:rFonts w:ascii="仿宋" w:hAnsi="仿宋" w:eastAsia="仿宋" w:cs="仿宋"/>
                <w:sz w:val="24"/>
                <w:szCs w:val="24"/>
              </w:rPr>
            </w:pPr>
            <w:r>
              <w:rPr>
                <w:rFonts w:ascii="仿宋" w:hAnsi="仿宋" w:eastAsia="仿宋" w:cs="仿宋"/>
                <w:spacing w:val="-13"/>
                <w:sz w:val="24"/>
                <w:szCs w:val="24"/>
              </w:rPr>
              <w:t>1h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6" w:type="dxa"/>
            <w:vMerge w:val="continue"/>
            <w:tcBorders>
              <w:top w:val="nil"/>
              <w:left w:val="single" w:color="auto" w:sz="4" w:space="0"/>
            </w:tcBorders>
            <w:textDirection w:val="tbRlV"/>
            <w:vAlign w:val="top"/>
          </w:tcPr>
          <w:p>
            <w:pPr>
              <w:pStyle w:val="27"/>
            </w:pPr>
          </w:p>
        </w:tc>
        <w:tc>
          <w:tcPr>
            <w:tcW w:w="2943" w:type="dxa"/>
            <w:vAlign w:val="top"/>
          </w:tcPr>
          <w:p>
            <w:pPr>
              <w:pStyle w:val="27"/>
              <w:spacing w:line="257" w:lineRule="auto"/>
            </w:pPr>
          </w:p>
          <w:p>
            <w:pPr>
              <w:spacing w:before="168" w:line="720" w:lineRule="auto"/>
              <w:jc w:val="center"/>
            </w:pPr>
            <w:r>
              <w:rPr>
                <w:rFonts w:ascii="仿宋" w:hAnsi="仿宋" w:eastAsia="仿宋" w:cs="仿宋"/>
                <w:spacing w:val="-2"/>
                <w:sz w:val="24"/>
                <w:szCs w:val="24"/>
              </w:rPr>
              <w:t>场地检查密封</w:t>
            </w:r>
          </w:p>
        </w:tc>
        <w:tc>
          <w:tcPr>
            <w:tcW w:w="3818" w:type="dxa"/>
            <w:vAlign w:val="top"/>
          </w:tcPr>
          <w:p>
            <w:pPr>
              <w:spacing w:before="83" w:line="218" w:lineRule="auto"/>
              <w:ind w:left="137"/>
              <w:rPr>
                <w:rFonts w:ascii="仿宋" w:hAnsi="仿宋" w:eastAsia="仿宋" w:cs="仿宋"/>
                <w:sz w:val="24"/>
                <w:szCs w:val="24"/>
              </w:rPr>
            </w:pPr>
            <w:r>
              <w:rPr>
                <w:rFonts w:ascii="仿宋" w:hAnsi="仿宋" w:eastAsia="仿宋" w:cs="仿宋"/>
                <w:spacing w:val="-3"/>
                <w:sz w:val="24"/>
                <w:szCs w:val="24"/>
              </w:rPr>
              <w:t>时间：16.00-17：00</w:t>
            </w:r>
          </w:p>
          <w:p>
            <w:pPr>
              <w:spacing w:before="76" w:line="247" w:lineRule="auto"/>
              <w:ind w:left="122" w:right="32" w:hanging="5"/>
              <w:rPr>
                <w:rFonts w:ascii="仿宋" w:hAnsi="仿宋" w:eastAsia="仿宋" w:cs="仿宋"/>
                <w:sz w:val="24"/>
                <w:szCs w:val="24"/>
              </w:rPr>
            </w:pPr>
            <w:r>
              <w:rPr>
                <w:rFonts w:ascii="仿宋" w:hAnsi="仿宋" w:eastAsia="仿宋" w:cs="仿宋"/>
                <w:spacing w:val="-14"/>
                <w:sz w:val="24"/>
                <w:szCs w:val="24"/>
              </w:rPr>
              <w:t>人员：承办校</w:t>
            </w:r>
            <w:r>
              <w:rPr>
                <w:rFonts w:hint="eastAsia" w:ascii="仿宋" w:hAnsi="仿宋" w:eastAsia="仿宋" w:cs="仿宋"/>
                <w:spacing w:val="-14"/>
                <w:sz w:val="24"/>
                <w:szCs w:val="24"/>
                <w:lang w:val="en-US" w:eastAsia="zh-CN"/>
              </w:rPr>
              <w:t>负责人</w:t>
            </w:r>
            <w:r>
              <w:rPr>
                <w:rFonts w:ascii="仿宋" w:hAnsi="仿宋" w:eastAsia="仿宋" w:cs="仿宋"/>
                <w:spacing w:val="-14"/>
                <w:sz w:val="24"/>
                <w:szCs w:val="24"/>
              </w:rPr>
              <w:t>、专家组、裁判组、</w:t>
            </w:r>
            <w:r>
              <w:rPr>
                <w:rFonts w:ascii="仿宋" w:hAnsi="仿宋" w:eastAsia="仿宋" w:cs="仿宋"/>
                <w:spacing w:val="6"/>
                <w:sz w:val="24"/>
                <w:szCs w:val="24"/>
              </w:rPr>
              <w:t xml:space="preserve"> </w:t>
            </w:r>
            <w:r>
              <w:rPr>
                <w:rFonts w:ascii="仿宋" w:hAnsi="仿宋" w:eastAsia="仿宋" w:cs="仿宋"/>
                <w:spacing w:val="-4"/>
                <w:sz w:val="24"/>
                <w:szCs w:val="24"/>
              </w:rPr>
              <w:t>监督仲裁组</w:t>
            </w:r>
          </w:p>
          <w:p>
            <w:pPr>
              <w:spacing w:before="46" w:line="217" w:lineRule="auto"/>
              <w:ind w:left="143"/>
              <w:rPr>
                <w:rFonts w:ascii="仿宋" w:hAnsi="仿宋" w:eastAsia="仿宋" w:cs="仿宋"/>
                <w:sz w:val="24"/>
                <w:szCs w:val="24"/>
              </w:rPr>
            </w:pPr>
            <w:r>
              <w:rPr>
                <w:rFonts w:hint="eastAsia" w:ascii="仿宋" w:hAnsi="仿宋" w:eastAsia="仿宋" w:cs="仿宋"/>
                <w:spacing w:val="-4"/>
                <w:sz w:val="24"/>
                <w:szCs w:val="24"/>
                <w:lang w:val="en-US" w:eastAsia="zh-CN"/>
              </w:rPr>
              <w:t>要点</w:t>
            </w:r>
            <w:r>
              <w:rPr>
                <w:rFonts w:ascii="仿宋" w:hAnsi="仿宋" w:eastAsia="仿宋" w:cs="仿宋"/>
                <w:spacing w:val="-4"/>
                <w:sz w:val="24"/>
                <w:szCs w:val="24"/>
              </w:rPr>
              <w:t>：赛场安全、环境质量</w:t>
            </w:r>
          </w:p>
        </w:tc>
        <w:tc>
          <w:tcPr>
            <w:tcW w:w="872" w:type="dxa"/>
            <w:vAlign w:val="top"/>
          </w:tcPr>
          <w:p>
            <w:pPr>
              <w:pStyle w:val="27"/>
              <w:spacing w:line="291" w:lineRule="auto"/>
            </w:pPr>
          </w:p>
          <w:p>
            <w:pPr>
              <w:pStyle w:val="27"/>
              <w:spacing w:line="292" w:lineRule="auto"/>
            </w:pPr>
          </w:p>
          <w:p>
            <w:pPr>
              <w:spacing w:before="78" w:line="237" w:lineRule="auto"/>
              <w:jc w:val="center"/>
              <w:rPr>
                <w:rFonts w:ascii="仿宋" w:hAnsi="仿宋" w:eastAsia="仿宋" w:cs="仿宋"/>
                <w:sz w:val="24"/>
                <w:szCs w:val="24"/>
              </w:rPr>
            </w:pPr>
            <w:r>
              <w:rPr>
                <w:rFonts w:ascii="仿宋" w:hAnsi="仿宋" w:eastAsia="仿宋" w:cs="仿宋"/>
                <w:spacing w:val="-13"/>
                <w:sz w:val="24"/>
                <w:szCs w:val="24"/>
              </w:rPr>
              <w:t>1h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56" w:type="dxa"/>
            <w:vMerge w:val="restart"/>
            <w:tcBorders>
              <w:bottom w:val="nil"/>
            </w:tcBorders>
            <w:textDirection w:val="tbRlV"/>
            <w:vAlign w:val="top"/>
          </w:tcPr>
          <w:p>
            <w:pPr>
              <w:spacing w:before="324" w:line="203" w:lineRule="auto"/>
              <w:ind w:firstLine="5712" w:firstLineChars="2400"/>
              <w:rPr>
                <w:rFonts w:ascii="仿宋" w:hAnsi="仿宋" w:eastAsia="仿宋" w:cs="仿宋"/>
                <w:sz w:val="24"/>
                <w:szCs w:val="24"/>
              </w:rPr>
            </w:pPr>
            <w:r>
              <w:rPr>
                <w:rFonts w:ascii="仿宋" w:hAnsi="仿宋" w:eastAsia="仿宋" w:cs="仿宋"/>
                <w:spacing w:val="-1"/>
                <w:sz w:val="24"/>
                <w:szCs w:val="24"/>
              </w:rPr>
              <w:t>竞赛</w:t>
            </w:r>
            <w:r>
              <w:rPr>
                <w:rFonts w:ascii="仿宋" w:hAnsi="仿宋" w:eastAsia="仿宋" w:cs="仿宋"/>
                <w:spacing w:val="-1"/>
                <w:position w:val="1"/>
                <w:sz w:val="24"/>
                <w:szCs w:val="24"/>
              </w:rPr>
              <w:t>当</w:t>
            </w:r>
            <w:r>
              <w:rPr>
                <w:rFonts w:ascii="仿宋" w:hAnsi="仿宋" w:eastAsia="仿宋" w:cs="仿宋"/>
                <w:spacing w:val="-1"/>
                <w:sz w:val="24"/>
                <w:szCs w:val="24"/>
              </w:rPr>
              <w:t>天</w:t>
            </w: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268" w:line="300" w:lineRule="exact"/>
              <w:jc w:val="center"/>
              <w:textAlignment w:val="auto"/>
              <w:rPr>
                <w:rFonts w:ascii="仿宋" w:hAnsi="仿宋" w:eastAsia="仿宋" w:cs="仿宋"/>
                <w:sz w:val="24"/>
                <w:szCs w:val="24"/>
              </w:rPr>
            </w:pPr>
            <w:r>
              <w:rPr>
                <w:rFonts w:ascii="仿宋" w:hAnsi="仿宋" w:eastAsia="仿宋" w:cs="仿宋"/>
                <w:spacing w:val="-4"/>
                <w:sz w:val="24"/>
                <w:szCs w:val="24"/>
              </w:rPr>
              <w:t>检录</w:t>
            </w:r>
          </w:p>
          <w:p>
            <w:pPr>
              <w:keepNext w:val="0"/>
              <w:keepLines w:val="0"/>
              <w:pageBreakBefore w:val="0"/>
              <w:widowControl w:val="0"/>
              <w:kinsoku/>
              <w:wordWrap/>
              <w:overflowPunct/>
              <w:topLinePunct w:val="0"/>
              <w:autoSpaceDE/>
              <w:autoSpaceDN/>
              <w:bidi w:val="0"/>
              <w:adjustRightInd/>
              <w:snapToGrid/>
              <w:spacing w:before="40" w:line="300" w:lineRule="exact"/>
              <w:jc w:val="center"/>
              <w:textAlignment w:val="auto"/>
            </w:pPr>
            <w:r>
              <w:rPr>
                <w:rFonts w:ascii="仿宋" w:hAnsi="仿宋" w:eastAsia="仿宋" w:cs="仿宋"/>
                <w:spacing w:val="-32"/>
                <w:sz w:val="24"/>
                <w:szCs w:val="24"/>
              </w:rPr>
              <w:t>抽</w:t>
            </w:r>
            <w:r>
              <w:rPr>
                <w:rFonts w:hint="eastAsia" w:ascii="仿宋" w:hAnsi="仿宋" w:eastAsia="仿宋" w:cs="仿宋"/>
                <w:spacing w:val="-32"/>
                <w:sz w:val="24"/>
                <w:szCs w:val="24"/>
                <w:lang w:val="en-US" w:eastAsia="zh-CN"/>
              </w:rPr>
              <w:t>取</w:t>
            </w:r>
            <w:r>
              <w:rPr>
                <w:rFonts w:ascii="仿宋" w:hAnsi="仿宋" w:eastAsia="仿宋" w:cs="仿宋"/>
                <w:spacing w:val="-32"/>
                <w:sz w:val="24"/>
                <w:szCs w:val="24"/>
              </w:rPr>
              <w:t>模块一</w:t>
            </w:r>
            <w:r>
              <w:rPr>
                <w:rFonts w:hint="eastAsia" w:ascii="仿宋" w:hAnsi="仿宋" w:eastAsia="仿宋" w:cs="仿宋"/>
                <w:spacing w:val="-32"/>
                <w:sz w:val="24"/>
                <w:szCs w:val="24"/>
                <w:lang w:eastAsia="zh-CN"/>
              </w:rPr>
              <w:t>、</w:t>
            </w:r>
            <w:r>
              <w:rPr>
                <w:rFonts w:ascii="仿宋" w:hAnsi="仿宋" w:eastAsia="仿宋" w:cs="仿宋"/>
                <w:spacing w:val="-32"/>
                <w:sz w:val="24"/>
                <w:szCs w:val="24"/>
              </w:rPr>
              <w:t>二机位号</w:t>
            </w:r>
          </w:p>
        </w:tc>
        <w:tc>
          <w:tcPr>
            <w:tcW w:w="3818" w:type="dxa"/>
            <w:vAlign w:val="top"/>
          </w:tcPr>
          <w:p>
            <w:pPr>
              <w:spacing w:before="86" w:line="218" w:lineRule="auto"/>
              <w:ind w:left="137"/>
              <w:rPr>
                <w:rFonts w:ascii="仿宋" w:hAnsi="仿宋" w:eastAsia="仿宋" w:cs="仿宋"/>
                <w:sz w:val="24"/>
                <w:szCs w:val="24"/>
              </w:rPr>
            </w:pPr>
            <w:r>
              <w:rPr>
                <w:rFonts w:ascii="仿宋" w:hAnsi="仿宋" w:eastAsia="仿宋" w:cs="仿宋"/>
                <w:spacing w:val="-3"/>
                <w:sz w:val="24"/>
                <w:szCs w:val="24"/>
              </w:rPr>
              <w:t>时间：8：00-8：30</w:t>
            </w:r>
          </w:p>
          <w:p>
            <w:pPr>
              <w:spacing w:before="76" w:line="247" w:lineRule="auto"/>
              <w:ind w:left="115" w:right="103" w:firstLine="1"/>
              <w:rPr>
                <w:rFonts w:ascii="仿宋" w:hAnsi="仿宋" w:eastAsia="仿宋" w:cs="仿宋"/>
                <w:sz w:val="24"/>
                <w:szCs w:val="24"/>
              </w:rPr>
            </w:pPr>
            <w:r>
              <w:rPr>
                <w:rFonts w:ascii="仿宋" w:hAnsi="仿宋" w:eastAsia="仿宋" w:cs="仿宋"/>
                <w:spacing w:val="-3"/>
                <w:sz w:val="24"/>
                <w:szCs w:val="24"/>
              </w:rPr>
              <w:t>人员：志愿者、加密裁判组、监督仲裁组</w:t>
            </w:r>
          </w:p>
          <w:p>
            <w:pPr>
              <w:spacing w:before="77" w:line="206" w:lineRule="auto"/>
              <w:ind w:left="143"/>
              <w:rPr>
                <w:rFonts w:ascii="仿宋" w:hAnsi="仿宋" w:eastAsia="仿宋" w:cs="仿宋"/>
                <w:sz w:val="24"/>
                <w:szCs w:val="24"/>
              </w:rPr>
            </w:pPr>
            <w:r>
              <w:rPr>
                <w:rFonts w:hint="eastAsia" w:ascii="仿宋" w:hAnsi="仿宋" w:eastAsia="仿宋" w:cs="仿宋"/>
                <w:spacing w:val="-4"/>
                <w:sz w:val="24"/>
                <w:szCs w:val="24"/>
                <w:lang w:val="en-US" w:eastAsia="zh-CN"/>
              </w:rPr>
              <w:t>要点</w:t>
            </w:r>
            <w:r>
              <w:rPr>
                <w:rFonts w:ascii="仿宋" w:hAnsi="仿宋" w:eastAsia="仿宋" w:cs="仿宋"/>
                <w:spacing w:val="-4"/>
                <w:sz w:val="24"/>
                <w:szCs w:val="24"/>
              </w:rPr>
              <w:t>：加密文件密封保存</w:t>
            </w:r>
          </w:p>
        </w:tc>
        <w:tc>
          <w:tcPr>
            <w:tcW w:w="872" w:type="dxa"/>
            <w:vAlign w:val="top"/>
          </w:tcPr>
          <w:p>
            <w:pPr>
              <w:pStyle w:val="27"/>
              <w:spacing w:line="287" w:lineRule="auto"/>
            </w:pPr>
          </w:p>
          <w:p>
            <w:pPr>
              <w:pStyle w:val="27"/>
              <w:spacing w:line="288" w:lineRule="auto"/>
            </w:pPr>
          </w:p>
          <w:p>
            <w:pPr>
              <w:spacing w:before="78" w:line="183" w:lineRule="auto"/>
              <w:jc w:val="center"/>
              <w:rPr>
                <w:rFonts w:ascii="仿宋" w:hAnsi="仿宋" w:eastAsia="仿宋" w:cs="仿宋"/>
                <w:sz w:val="24"/>
                <w:szCs w:val="24"/>
              </w:rPr>
            </w:pPr>
            <w:r>
              <w:rPr>
                <w:rFonts w:ascii="仿宋" w:hAnsi="仿宋" w:eastAsia="仿宋" w:cs="仿宋"/>
                <w:spacing w:val="-7"/>
                <w:sz w:val="24"/>
                <w:szCs w:val="24"/>
              </w:rPr>
              <w:t>0.5h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56" w:type="dxa"/>
            <w:vMerge w:val="continue"/>
            <w:tcBorders>
              <w:top w:val="nil"/>
              <w:bottom w:val="nil"/>
            </w:tcBorders>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209" w:line="300" w:lineRule="exact"/>
              <w:jc w:val="center"/>
              <w:textAlignment w:val="auto"/>
              <w:rPr>
                <w:rFonts w:ascii="仿宋" w:hAnsi="仿宋" w:eastAsia="仿宋" w:cs="仿宋"/>
                <w:sz w:val="24"/>
                <w:szCs w:val="24"/>
              </w:rPr>
            </w:pPr>
            <w:r>
              <w:rPr>
                <w:rFonts w:ascii="仿宋" w:hAnsi="仿宋" w:eastAsia="仿宋" w:cs="仿宋"/>
                <w:spacing w:val="-2"/>
                <w:sz w:val="24"/>
                <w:szCs w:val="24"/>
              </w:rPr>
              <w:t>赛前准备</w:t>
            </w:r>
          </w:p>
          <w:p>
            <w:pPr>
              <w:keepNext w:val="0"/>
              <w:keepLines w:val="0"/>
              <w:pageBreakBefore w:val="0"/>
              <w:widowControl w:val="0"/>
              <w:kinsoku/>
              <w:wordWrap/>
              <w:overflowPunct/>
              <w:topLinePunct w:val="0"/>
              <w:autoSpaceDE/>
              <w:autoSpaceDN/>
              <w:bidi w:val="0"/>
              <w:adjustRightInd/>
              <w:snapToGrid/>
              <w:spacing w:before="40" w:line="300" w:lineRule="exact"/>
              <w:jc w:val="center"/>
              <w:textAlignment w:val="auto"/>
            </w:pPr>
            <w:r>
              <w:rPr>
                <w:rFonts w:ascii="仿宋" w:hAnsi="仿宋" w:eastAsia="仿宋" w:cs="仿宋"/>
                <w:spacing w:val="-2"/>
                <w:sz w:val="24"/>
                <w:szCs w:val="24"/>
              </w:rPr>
              <w:t>分发一模块赛题</w:t>
            </w:r>
          </w:p>
        </w:tc>
        <w:tc>
          <w:tcPr>
            <w:tcW w:w="3818" w:type="dxa"/>
            <w:vAlign w:val="top"/>
          </w:tcPr>
          <w:p>
            <w:pPr>
              <w:spacing w:before="86" w:line="218" w:lineRule="auto"/>
              <w:ind w:left="137"/>
              <w:rPr>
                <w:rFonts w:ascii="仿宋" w:hAnsi="仿宋" w:eastAsia="仿宋" w:cs="仿宋"/>
                <w:sz w:val="24"/>
                <w:szCs w:val="24"/>
              </w:rPr>
            </w:pPr>
            <w:r>
              <w:rPr>
                <w:rFonts w:ascii="仿宋" w:hAnsi="仿宋" w:eastAsia="仿宋" w:cs="仿宋"/>
                <w:spacing w:val="-3"/>
                <w:sz w:val="24"/>
                <w:szCs w:val="24"/>
              </w:rPr>
              <w:t>时间：8：30-9：00</w:t>
            </w:r>
          </w:p>
          <w:p>
            <w:pPr>
              <w:spacing w:before="76" w:line="218" w:lineRule="auto"/>
              <w:ind w:left="117"/>
              <w:rPr>
                <w:rFonts w:ascii="仿宋" w:hAnsi="仿宋" w:eastAsia="仿宋" w:cs="仿宋"/>
                <w:sz w:val="24"/>
                <w:szCs w:val="24"/>
              </w:rPr>
            </w:pPr>
            <w:r>
              <w:rPr>
                <w:rFonts w:ascii="仿宋" w:hAnsi="仿宋" w:eastAsia="仿宋" w:cs="仿宋"/>
                <w:spacing w:val="-2"/>
                <w:sz w:val="24"/>
                <w:szCs w:val="24"/>
              </w:rPr>
              <w:t>人员：现场裁判</w:t>
            </w:r>
          </w:p>
          <w:p>
            <w:pPr>
              <w:spacing w:before="77" w:line="206" w:lineRule="auto"/>
              <w:ind w:left="143"/>
              <w:rPr>
                <w:rFonts w:ascii="仿宋" w:hAnsi="仿宋" w:eastAsia="仿宋" w:cs="仿宋"/>
                <w:sz w:val="24"/>
                <w:szCs w:val="24"/>
              </w:rPr>
            </w:pPr>
            <w:r>
              <w:rPr>
                <w:rFonts w:hint="eastAsia" w:ascii="仿宋" w:hAnsi="仿宋" w:eastAsia="仿宋" w:cs="仿宋"/>
                <w:spacing w:val="-4"/>
                <w:sz w:val="24"/>
                <w:szCs w:val="24"/>
                <w:lang w:val="en-US" w:eastAsia="zh-CN"/>
              </w:rPr>
              <w:t>要点</w:t>
            </w:r>
            <w:r>
              <w:rPr>
                <w:rFonts w:ascii="仿宋" w:hAnsi="仿宋" w:eastAsia="仿宋" w:cs="仿宋"/>
                <w:spacing w:val="-5"/>
                <w:sz w:val="24"/>
                <w:szCs w:val="24"/>
              </w:rPr>
              <w:t>：选手迟到认定</w:t>
            </w:r>
          </w:p>
        </w:tc>
        <w:tc>
          <w:tcPr>
            <w:tcW w:w="872" w:type="dxa"/>
            <w:vAlign w:val="top"/>
          </w:tcPr>
          <w:p>
            <w:pPr>
              <w:pStyle w:val="27"/>
              <w:spacing w:line="366" w:lineRule="auto"/>
            </w:pPr>
          </w:p>
          <w:p>
            <w:pPr>
              <w:spacing w:before="78" w:line="235" w:lineRule="auto"/>
              <w:ind w:left="219"/>
              <w:rPr>
                <w:rFonts w:ascii="仿宋" w:hAnsi="仿宋" w:eastAsia="仿宋" w:cs="仿宋"/>
                <w:sz w:val="24"/>
                <w:szCs w:val="24"/>
              </w:rPr>
            </w:pPr>
            <w:r>
              <w:rPr>
                <w:rFonts w:ascii="仿宋" w:hAnsi="仿宋" w:eastAsia="仿宋" w:cs="仿宋"/>
                <w:spacing w:val="-7"/>
                <w:sz w:val="24"/>
                <w:szCs w:val="24"/>
              </w:rPr>
              <w:t>0.5h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56" w:type="dxa"/>
            <w:vMerge w:val="continue"/>
            <w:tcBorders>
              <w:top w:val="nil"/>
              <w:bottom w:val="nil"/>
            </w:tcBorders>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78" w:line="560" w:lineRule="exact"/>
              <w:jc w:val="center"/>
              <w:textAlignment w:val="auto"/>
            </w:pPr>
            <w:r>
              <w:rPr>
                <w:rFonts w:ascii="仿宋" w:hAnsi="仿宋" w:eastAsia="仿宋" w:cs="仿宋"/>
                <w:b/>
                <w:bCs/>
                <w:spacing w:val="-2"/>
                <w:sz w:val="24"/>
                <w:szCs w:val="24"/>
              </w:rPr>
              <w:t>模块一竞赛</w:t>
            </w:r>
          </w:p>
        </w:tc>
        <w:tc>
          <w:tcPr>
            <w:tcW w:w="3818" w:type="dxa"/>
            <w:vAlign w:val="top"/>
          </w:tcPr>
          <w:p>
            <w:pPr>
              <w:spacing w:before="86" w:line="218" w:lineRule="auto"/>
              <w:ind w:left="137"/>
              <w:rPr>
                <w:rFonts w:ascii="仿宋" w:hAnsi="仿宋" w:eastAsia="仿宋" w:cs="仿宋"/>
                <w:sz w:val="24"/>
                <w:szCs w:val="24"/>
              </w:rPr>
            </w:pPr>
            <w:r>
              <w:rPr>
                <w:rFonts w:ascii="仿宋" w:hAnsi="仿宋" w:eastAsia="仿宋" w:cs="仿宋"/>
                <w:spacing w:val="-3"/>
                <w:sz w:val="24"/>
                <w:szCs w:val="24"/>
              </w:rPr>
              <w:t>时间：9：00-12：00</w:t>
            </w:r>
          </w:p>
          <w:p>
            <w:pPr>
              <w:spacing w:before="76" w:line="218" w:lineRule="auto"/>
              <w:ind w:left="117"/>
              <w:rPr>
                <w:rFonts w:ascii="仿宋" w:hAnsi="仿宋" w:eastAsia="仿宋" w:cs="仿宋"/>
                <w:sz w:val="24"/>
                <w:szCs w:val="24"/>
              </w:rPr>
            </w:pPr>
            <w:r>
              <w:rPr>
                <w:rFonts w:ascii="仿宋" w:hAnsi="仿宋" w:eastAsia="仿宋" w:cs="仿宋"/>
                <w:spacing w:val="-2"/>
                <w:sz w:val="24"/>
                <w:szCs w:val="24"/>
              </w:rPr>
              <w:t>人员：现场裁判、裁判长</w:t>
            </w:r>
          </w:p>
          <w:p>
            <w:pPr>
              <w:spacing w:before="76" w:line="207" w:lineRule="auto"/>
              <w:ind w:left="143"/>
              <w:rPr>
                <w:rFonts w:ascii="仿宋" w:hAnsi="仿宋" w:eastAsia="仿宋" w:cs="仿宋"/>
                <w:sz w:val="24"/>
                <w:szCs w:val="24"/>
              </w:rPr>
            </w:pPr>
            <w:r>
              <w:rPr>
                <w:rFonts w:hint="eastAsia" w:ascii="仿宋" w:hAnsi="仿宋" w:eastAsia="仿宋" w:cs="仿宋"/>
                <w:spacing w:val="-4"/>
                <w:sz w:val="24"/>
                <w:szCs w:val="24"/>
                <w:lang w:val="en-US" w:eastAsia="zh-CN"/>
              </w:rPr>
              <w:t>要点</w:t>
            </w:r>
            <w:r>
              <w:rPr>
                <w:rFonts w:ascii="仿宋" w:hAnsi="仿宋" w:eastAsia="仿宋" w:cs="仿宋"/>
                <w:spacing w:val="-8"/>
                <w:sz w:val="24"/>
                <w:szCs w:val="24"/>
              </w:rPr>
              <w:t>：</w:t>
            </w:r>
            <w:r>
              <w:rPr>
                <w:rFonts w:ascii="仿宋" w:hAnsi="仿宋" w:eastAsia="仿宋" w:cs="仿宋"/>
                <w:spacing w:val="-55"/>
                <w:sz w:val="24"/>
                <w:szCs w:val="24"/>
              </w:rPr>
              <w:t xml:space="preserve"> </w:t>
            </w:r>
            <w:r>
              <w:rPr>
                <w:rFonts w:ascii="仿宋" w:hAnsi="仿宋" w:eastAsia="仿宋" w:cs="仿宋"/>
                <w:spacing w:val="-8"/>
                <w:sz w:val="24"/>
                <w:szCs w:val="24"/>
              </w:rPr>
              <w:t>比赛期间技术问题界定</w:t>
            </w:r>
          </w:p>
        </w:tc>
        <w:tc>
          <w:tcPr>
            <w:tcW w:w="872" w:type="dxa"/>
            <w:vAlign w:val="top"/>
          </w:tcPr>
          <w:p>
            <w:pPr>
              <w:pStyle w:val="27"/>
              <w:spacing w:line="366" w:lineRule="auto"/>
            </w:pPr>
          </w:p>
          <w:p>
            <w:pPr>
              <w:spacing w:before="78" w:line="236" w:lineRule="auto"/>
              <w:ind w:left="341"/>
              <w:rPr>
                <w:rFonts w:ascii="仿宋" w:hAnsi="仿宋" w:eastAsia="仿宋" w:cs="仿宋"/>
                <w:sz w:val="24"/>
                <w:szCs w:val="24"/>
              </w:rPr>
            </w:pPr>
            <w:r>
              <w:rPr>
                <w:rFonts w:ascii="仿宋" w:hAnsi="仿宋" w:eastAsia="仿宋" w:cs="仿宋"/>
                <w:spacing w:val="-15"/>
                <w:sz w:val="24"/>
                <w:szCs w:val="24"/>
              </w:rPr>
              <w:t>3h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856" w:type="dxa"/>
            <w:vMerge w:val="continue"/>
            <w:tcBorders>
              <w:top w:val="nil"/>
              <w:bottom w:val="nil"/>
            </w:tcBorders>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选手退场休息</w:t>
            </w:r>
          </w:p>
          <w:p>
            <w:pPr>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pPr>
            <w:r>
              <w:rPr>
                <w:rFonts w:hint="eastAsia" w:ascii="仿宋" w:hAnsi="仿宋" w:eastAsia="仿宋" w:cs="仿宋"/>
                <w:spacing w:val="-2"/>
                <w:sz w:val="24"/>
                <w:szCs w:val="24"/>
              </w:rPr>
              <w:t>分发二模块赛题</w:t>
            </w:r>
          </w:p>
        </w:tc>
        <w:tc>
          <w:tcPr>
            <w:tcW w:w="3818" w:type="dxa"/>
            <w:vAlign w:val="top"/>
          </w:tcPr>
          <w:p>
            <w:pPr>
              <w:spacing w:before="85" w:line="218" w:lineRule="auto"/>
              <w:ind w:left="137"/>
              <w:rPr>
                <w:rFonts w:ascii="仿宋" w:hAnsi="仿宋" w:eastAsia="仿宋" w:cs="仿宋"/>
                <w:sz w:val="24"/>
                <w:szCs w:val="24"/>
              </w:rPr>
            </w:pPr>
            <w:r>
              <w:rPr>
                <w:rFonts w:ascii="仿宋" w:hAnsi="仿宋" w:eastAsia="仿宋" w:cs="仿宋"/>
                <w:spacing w:val="-3"/>
                <w:sz w:val="24"/>
                <w:szCs w:val="24"/>
              </w:rPr>
              <w:t>时间：12：00-1</w:t>
            </w:r>
            <w:r>
              <w:rPr>
                <w:rFonts w:hint="eastAsia" w:ascii="仿宋" w:hAnsi="仿宋" w:eastAsia="仿宋" w:cs="仿宋"/>
                <w:spacing w:val="-3"/>
                <w:sz w:val="24"/>
                <w:szCs w:val="24"/>
                <w:lang w:val="en-US" w:eastAsia="zh-CN"/>
              </w:rPr>
              <w:t>4</w:t>
            </w:r>
            <w:r>
              <w:rPr>
                <w:rFonts w:ascii="仿宋" w:hAnsi="仿宋" w:eastAsia="仿宋" w:cs="仿宋"/>
                <w:spacing w:val="-3"/>
                <w:sz w:val="24"/>
                <w:szCs w:val="24"/>
              </w:rPr>
              <w:t>：00</w:t>
            </w:r>
          </w:p>
          <w:p>
            <w:pPr>
              <w:spacing w:before="76" w:line="218" w:lineRule="auto"/>
              <w:ind w:left="117"/>
              <w:rPr>
                <w:rFonts w:hint="eastAsia" w:ascii="仿宋" w:hAnsi="仿宋" w:eastAsia="仿宋" w:cs="仿宋"/>
                <w:spacing w:val="-3"/>
                <w:sz w:val="24"/>
                <w:szCs w:val="24"/>
                <w:lang w:eastAsia="zh-CN"/>
              </w:rPr>
            </w:pPr>
            <w:r>
              <w:rPr>
                <w:rFonts w:ascii="仿宋" w:hAnsi="仿宋" w:eastAsia="仿宋" w:cs="仿宋"/>
                <w:spacing w:val="-3"/>
                <w:sz w:val="24"/>
                <w:szCs w:val="24"/>
              </w:rPr>
              <w:t>人员：全体</w:t>
            </w:r>
            <w:r>
              <w:rPr>
                <w:rFonts w:hint="eastAsia" w:ascii="仿宋" w:hAnsi="仿宋" w:eastAsia="仿宋" w:cs="仿宋"/>
                <w:spacing w:val="-3"/>
                <w:sz w:val="24"/>
                <w:szCs w:val="24"/>
                <w:lang w:eastAsia="zh-CN"/>
              </w:rPr>
              <w:t>、</w:t>
            </w:r>
            <w:r>
              <w:rPr>
                <w:rFonts w:ascii="仿宋" w:hAnsi="仿宋" w:eastAsia="仿宋" w:cs="仿宋"/>
                <w:spacing w:val="-2"/>
                <w:sz w:val="24"/>
                <w:szCs w:val="24"/>
              </w:rPr>
              <w:t>裁判长、现场裁判</w:t>
            </w:r>
          </w:p>
          <w:p>
            <w:pPr>
              <w:spacing w:before="76" w:line="217" w:lineRule="auto"/>
              <w:ind w:left="117"/>
              <w:rPr>
                <w:rFonts w:ascii="仿宋" w:hAnsi="仿宋" w:eastAsia="仿宋" w:cs="仿宋"/>
                <w:sz w:val="24"/>
                <w:szCs w:val="24"/>
              </w:rPr>
            </w:pPr>
            <w:r>
              <w:rPr>
                <w:rFonts w:hint="eastAsia" w:ascii="仿宋" w:hAnsi="仿宋" w:eastAsia="仿宋" w:cs="仿宋"/>
                <w:spacing w:val="-4"/>
                <w:sz w:val="24"/>
                <w:szCs w:val="24"/>
                <w:lang w:val="en-US" w:eastAsia="zh-CN"/>
              </w:rPr>
              <w:t>要点</w:t>
            </w:r>
            <w:r>
              <w:rPr>
                <w:rFonts w:ascii="仿宋" w:hAnsi="仿宋" w:eastAsia="仿宋" w:cs="仿宋"/>
                <w:spacing w:val="-16"/>
                <w:sz w:val="24"/>
                <w:szCs w:val="24"/>
              </w:rPr>
              <w:t>：作品提交确认、午餐安全</w:t>
            </w:r>
          </w:p>
        </w:tc>
        <w:tc>
          <w:tcPr>
            <w:tcW w:w="872" w:type="dxa"/>
            <w:vAlign w:val="top"/>
          </w:tcPr>
          <w:p>
            <w:pPr>
              <w:pStyle w:val="27"/>
              <w:spacing w:line="433" w:lineRule="auto"/>
            </w:pPr>
          </w:p>
          <w:p>
            <w:pPr>
              <w:spacing w:before="78" w:line="180" w:lineRule="auto"/>
              <w:ind w:left="366"/>
              <w:rPr>
                <w:rFonts w:ascii="仿宋" w:hAnsi="仿宋" w:eastAsia="仿宋" w:cs="仿宋"/>
                <w:sz w:val="24"/>
                <w:szCs w:val="24"/>
              </w:rPr>
            </w:pPr>
            <w:r>
              <w:rPr>
                <w:rFonts w:hint="eastAsia" w:ascii="仿宋" w:hAnsi="仿宋" w:eastAsia="仿宋" w:cs="仿宋"/>
                <w:spacing w:val="-13"/>
                <w:sz w:val="24"/>
                <w:szCs w:val="24"/>
                <w:lang w:val="en-US" w:eastAsia="zh-CN"/>
              </w:rPr>
              <w:t>2</w:t>
            </w:r>
            <w:r>
              <w:rPr>
                <w:rFonts w:ascii="仿宋" w:hAnsi="仿宋" w:eastAsia="仿宋" w:cs="仿宋"/>
                <w:spacing w:val="-13"/>
                <w:sz w:val="24"/>
                <w:szCs w:val="24"/>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56" w:type="dxa"/>
            <w:vMerge w:val="continue"/>
            <w:tcBorders>
              <w:top w:val="nil"/>
              <w:bottom w:val="nil"/>
            </w:tcBorders>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78" w:line="560" w:lineRule="exact"/>
              <w:jc w:val="center"/>
              <w:textAlignment w:val="auto"/>
            </w:pPr>
            <w:r>
              <w:rPr>
                <w:rFonts w:ascii="仿宋" w:hAnsi="仿宋" w:eastAsia="仿宋" w:cs="仿宋"/>
                <w:b/>
                <w:bCs/>
                <w:spacing w:val="-2"/>
                <w:sz w:val="24"/>
                <w:szCs w:val="24"/>
              </w:rPr>
              <w:t>模块二竞赛</w:t>
            </w:r>
          </w:p>
        </w:tc>
        <w:tc>
          <w:tcPr>
            <w:tcW w:w="3818" w:type="dxa"/>
            <w:vAlign w:val="top"/>
          </w:tcPr>
          <w:p>
            <w:pPr>
              <w:spacing w:before="86" w:line="218" w:lineRule="auto"/>
              <w:ind w:left="137"/>
              <w:rPr>
                <w:rFonts w:ascii="仿宋" w:hAnsi="仿宋" w:eastAsia="仿宋" w:cs="仿宋"/>
                <w:sz w:val="24"/>
                <w:szCs w:val="24"/>
              </w:rPr>
            </w:pPr>
            <w:r>
              <w:rPr>
                <w:rFonts w:ascii="仿宋" w:hAnsi="仿宋" w:eastAsia="仿宋" w:cs="仿宋"/>
                <w:spacing w:val="-3"/>
                <w:sz w:val="24"/>
                <w:szCs w:val="24"/>
              </w:rPr>
              <w:t>时间：1</w:t>
            </w:r>
            <w:r>
              <w:rPr>
                <w:rFonts w:hint="eastAsia" w:ascii="仿宋" w:hAnsi="仿宋" w:eastAsia="仿宋" w:cs="仿宋"/>
                <w:spacing w:val="-3"/>
                <w:sz w:val="24"/>
                <w:szCs w:val="24"/>
                <w:lang w:val="en-US" w:eastAsia="zh-CN"/>
              </w:rPr>
              <w:t>4</w:t>
            </w:r>
            <w:r>
              <w:rPr>
                <w:rFonts w:ascii="仿宋" w:hAnsi="仿宋" w:eastAsia="仿宋" w:cs="仿宋"/>
                <w:spacing w:val="-3"/>
                <w:sz w:val="24"/>
                <w:szCs w:val="24"/>
              </w:rPr>
              <w:t>：00-1</w:t>
            </w:r>
            <w:r>
              <w:rPr>
                <w:rFonts w:hint="eastAsia" w:ascii="仿宋" w:hAnsi="仿宋" w:eastAsia="仿宋" w:cs="仿宋"/>
                <w:spacing w:val="-3"/>
                <w:sz w:val="24"/>
                <w:szCs w:val="24"/>
                <w:lang w:val="en-US" w:eastAsia="zh-CN"/>
              </w:rPr>
              <w:t>6</w:t>
            </w:r>
            <w:r>
              <w:rPr>
                <w:rFonts w:ascii="仿宋" w:hAnsi="仿宋" w:eastAsia="仿宋" w:cs="仿宋"/>
                <w:spacing w:val="-3"/>
                <w:sz w:val="24"/>
                <w:szCs w:val="24"/>
              </w:rPr>
              <w:t>：00</w:t>
            </w:r>
          </w:p>
          <w:p>
            <w:pPr>
              <w:spacing w:before="76" w:line="218" w:lineRule="auto"/>
              <w:ind w:left="117"/>
              <w:rPr>
                <w:rFonts w:ascii="仿宋" w:hAnsi="仿宋" w:eastAsia="仿宋" w:cs="仿宋"/>
                <w:sz w:val="24"/>
                <w:szCs w:val="24"/>
              </w:rPr>
            </w:pPr>
            <w:r>
              <w:rPr>
                <w:rFonts w:ascii="仿宋" w:hAnsi="仿宋" w:eastAsia="仿宋" w:cs="仿宋"/>
                <w:spacing w:val="-2"/>
                <w:sz w:val="24"/>
                <w:szCs w:val="24"/>
              </w:rPr>
              <w:t>人员：现场裁判、裁判长</w:t>
            </w:r>
          </w:p>
          <w:p>
            <w:pPr>
              <w:spacing w:before="76" w:line="206" w:lineRule="auto"/>
              <w:ind w:left="143"/>
              <w:rPr>
                <w:rFonts w:ascii="仿宋" w:hAnsi="仿宋" w:eastAsia="仿宋" w:cs="仿宋"/>
                <w:sz w:val="24"/>
                <w:szCs w:val="24"/>
              </w:rPr>
            </w:pPr>
            <w:r>
              <w:rPr>
                <w:rFonts w:hint="eastAsia" w:ascii="仿宋" w:hAnsi="仿宋" w:eastAsia="仿宋" w:cs="仿宋"/>
                <w:spacing w:val="-4"/>
                <w:sz w:val="24"/>
                <w:szCs w:val="24"/>
                <w:lang w:val="en-US" w:eastAsia="zh-CN"/>
              </w:rPr>
              <w:t>要点</w:t>
            </w:r>
            <w:r>
              <w:rPr>
                <w:rFonts w:ascii="仿宋" w:hAnsi="仿宋" w:eastAsia="仿宋" w:cs="仿宋"/>
                <w:spacing w:val="-9"/>
                <w:sz w:val="24"/>
                <w:szCs w:val="24"/>
              </w:rPr>
              <w:t>：</w:t>
            </w:r>
            <w:r>
              <w:rPr>
                <w:rFonts w:ascii="仿宋" w:hAnsi="仿宋" w:eastAsia="仿宋" w:cs="仿宋"/>
                <w:spacing w:val="-60"/>
                <w:sz w:val="24"/>
                <w:szCs w:val="24"/>
              </w:rPr>
              <w:t xml:space="preserve"> </w:t>
            </w:r>
            <w:r>
              <w:rPr>
                <w:rFonts w:ascii="仿宋" w:hAnsi="仿宋" w:eastAsia="仿宋" w:cs="仿宋"/>
                <w:spacing w:val="-9"/>
                <w:sz w:val="24"/>
                <w:szCs w:val="24"/>
              </w:rPr>
              <w:t>比赛技术问题界定</w:t>
            </w:r>
          </w:p>
        </w:tc>
        <w:tc>
          <w:tcPr>
            <w:tcW w:w="872" w:type="dxa"/>
            <w:vAlign w:val="top"/>
          </w:tcPr>
          <w:p>
            <w:pPr>
              <w:pStyle w:val="27"/>
              <w:spacing w:line="367" w:lineRule="auto"/>
            </w:pPr>
          </w:p>
          <w:p>
            <w:pPr>
              <w:spacing w:before="78" w:line="237" w:lineRule="auto"/>
              <w:ind w:left="332"/>
              <w:rPr>
                <w:rFonts w:ascii="仿宋" w:hAnsi="仿宋" w:eastAsia="仿宋" w:cs="仿宋"/>
                <w:sz w:val="24"/>
                <w:szCs w:val="24"/>
              </w:rPr>
            </w:pPr>
            <w:r>
              <w:rPr>
                <w:rFonts w:ascii="仿宋" w:hAnsi="仿宋" w:eastAsia="仿宋" w:cs="仿宋"/>
                <w:spacing w:val="-10"/>
                <w:sz w:val="24"/>
                <w:szCs w:val="24"/>
              </w:rPr>
              <w:t>2h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856" w:type="dxa"/>
            <w:vMerge w:val="continue"/>
            <w:tcBorders>
              <w:top w:val="nil"/>
              <w:bottom w:val="nil"/>
            </w:tcBorders>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208" w:line="300" w:lineRule="exact"/>
              <w:ind w:right="397"/>
              <w:jc w:val="center"/>
              <w:textAlignment w:val="auto"/>
              <w:rPr>
                <w:rFonts w:ascii="仿宋" w:hAnsi="仿宋" w:eastAsia="仿宋" w:cs="仿宋"/>
                <w:spacing w:val="2"/>
                <w:sz w:val="24"/>
                <w:szCs w:val="24"/>
              </w:rPr>
            </w:pP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选手退场休息</w:t>
            </w:r>
          </w:p>
          <w:p>
            <w:pPr>
              <w:keepNext w:val="0"/>
              <w:keepLines w:val="0"/>
              <w:pageBreakBefore w:val="0"/>
              <w:widowControl w:val="0"/>
              <w:kinsoku/>
              <w:wordWrap/>
              <w:overflowPunct/>
              <w:topLinePunct w:val="0"/>
              <w:autoSpaceDE/>
              <w:autoSpaceDN/>
              <w:bidi w:val="0"/>
              <w:adjustRightInd/>
              <w:snapToGrid/>
              <w:spacing w:before="208" w:line="300" w:lineRule="exact"/>
              <w:ind w:right="397"/>
              <w:jc w:val="center"/>
              <w:textAlignment w:val="auto"/>
            </w:pP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分发三模块赛题</w:t>
            </w:r>
          </w:p>
        </w:tc>
        <w:tc>
          <w:tcPr>
            <w:tcW w:w="3818" w:type="dxa"/>
            <w:vAlign w:val="top"/>
          </w:tcPr>
          <w:p>
            <w:pPr>
              <w:spacing w:before="86" w:line="218" w:lineRule="auto"/>
              <w:ind w:left="137"/>
              <w:rPr>
                <w:rFonts w:ascii="仿宋" w:hAnsi="仿宋" w:eastAsia="仿宋" w:cs="仿宋"/>
                <w:sz w:val="24"/>
                <w:szCs w:val="24"/>
              </w:rPr>
            </w:pPr>
            <w:r>
              <w:rPr>
                <w:rFonts w:ascii="仿宋" w:hAnsi="仿宋" w:eastAsia="仿宋" w:cs="仿宋"/>
                <w:spacing w:val="-3"/>
                <w:sz w:val="24"/>
                <w:szCs w:val="24"/>
              </w:rPr>
              <w:t>时间：1</w:t>
            </w:r>
            <w:r>
              <w:rPr>
                <w:rFonts w:hint="eastAsia" w:ascii="仿宋" w:hAnsi="仿宋" w:eastAsia="仿宋" w:cs="仿宋"/>
                <w:spacing w:val="-3"/>
                <w:sz w:val="24"/>
                <w:szCs w:val="24"/>
                <w:lang w:val="en-US" w:eastAsia="zh-CN"/>
              </w:rPr>
              <w:t>6</w:t>
            </w:r>
            <w:r>
              <w:rPr>
                <w:rFonts w:ascii="仿宋" w:hAnsi="仿宋" w:eastAsia="仿宋" w:cs="仿宋"/>
                <w:spacing w:val="-3"/>
                <w:sz w:val="24"/>
                <w:szCs w:val="24"/>
              </w:rPr>
              <w:t>：00-1</w:t>
            </w:r>
            <w:r>
              <w:rPr>
                <w:rFonts w:hint="eastAsia" w:ascii="仿宋" w:hAnsi="仿宋" w:eastAsia="仿宋" w:cs="仿宋"/>
                <w:spacing w:val="-3"/>
                <w:sz w:val="24"/>
                <w:szCs w:val="24"/>
                <w:lang w:val="en-US" w:eastAsia="zh-CN"/>
              </w:rPr>
              <w:t>6</w:t>
            </w:r>
            <w:r>
              <w:rPr>
                <w:rFonts w:ascii="仿宋" w:hAnsi="仿宋" w:eastAsia="仿宋" w:cs="仿宋"/>
                <w:spacing w:val="-3"/>
                <w:sz w:val="24"/>
                <w:szCs w:val="24"/>
              </w:rPr>
              <w:t>：30</w:t>
            </w:r>
          </w:p>
          <w:p>
            <w:pPr>
              <w:spacing w:before="76" w:line="218" w:lineRule="auto"/>
              <w:ind w:left="117"/>
              <w:rPr>
                <w:rFonts w:ascii="仿宋" w:hAnsi="仿宋" w:eastAsia="仿宋" w:cs="仿宋"/>
                <w:sz w:val="24"/>
                <w:szCs w:val="24"/>
              </w:rPr>
            </w:pPr>
            <w:r>
              <w:rPr>
                <w:rFonts w:ascii="仿宋" w:hAnsi="仿宋" w:eastAsia="仿宋" w:cs="仿宋"/>
                <w:spacing w:val="-2"/>
                <w:sz w:val="24"/>
                <w:szCs w:val="24"/>
              </w:rPr>
              <w:t>人员：裁判长、现场裁判</w:t>
            </w:r>
          </w:p>
          <w:p>
            <w:pPr>
              <w:spacing w:before="76" w:line="208" w:lineRule="auto"/>
              <w:ind w:left="143"/>
              <w:rPr>
                <w:rFonts w:ascii="仿宋" w:hAnsi="仿宋" w:eastAsia="仿宋" w:cs="仿宋"/>
                <w:sz w:val="24"/>
                <w:szCs w:val="24"/>
              </w:rPr>
            </w:pPr>
            <w:r>
              <w:rPr>
                <w:rFonts w:hint="eastAsia" w:ascii="仿宋" w:hAnsi="仿宋" w:eastAsia="仿宋" w:cs="仿宋"/>
                <w:spacing w:val="-4"/>
                <w:sz w:val="24"/>
                <w:szCs w:val="24"/>
                <w:lang w:val="en-US" w:eastAsia="zh-CN"/>
              </w:rPr>
              <w:t>要点</w:t>
            </w:r>
            <w:r>
              <w:rPr>
                <w:rFonts w:ascii="仿宋" w:hAnsi="仿宋" w:eastAsia="仿宋" w:cs="仿宋"/>
                <w:spacing w:val="-5"/>
                <w:sz w:val="24"/>
                <w:szCs w:val="24"/>
              </w:rPr>
              <w:t>：作品提交确认</w:t>
            </w:r>
          </w:p>
        </w:tc>
        <w:tc>
          <w:tcPr>
            <w:tcW w:w="872" w:type="dxa"/>
            <w:vAlign w:val="top"/>
          </w:tcPr>
          <w:p>
            <w:pPr>
              <w:pStyle w:val="27"/>
              <w:spacing w:line="366" w:lineRule="auto"/>
            </w:pPr>
          </w:p>
          <w:p>
            <w:pPr>
              <w:spacing w:before="78" w:line="235" w:lineRule="auto"/>
              <w:ind w:left="219"/>
              <w:rPr>
                <w:rFonts w:ascii="仿宋" w:hAnsi="仿宋" w:eastAsia="仿宋" w:cs="仿宋"/>
                <w:sz w:val="24"/>
                <w:szCs w:val="24"/>
              </w:rPr>
            </w:pPr>
            <w:r>
              <w:rPr>
                <w:rFonts w:ascii="仿宋" w:hAnsi="仿宋" w:eastAsia="仿宋" w:cs="仿宋"/>
                <w:spacing w:val="-7"/>
                <w:sz w:val="24"/>
                <w:szCs w:val="24"/>
              </w:rPr>
              <w:t>0.5h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856" w:type="dxa"/>
            <w:tcBorders>
              <w:top w:val="nil"/>
              <w:bottom w:val="nil"/>
            </w:tcBorders>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249" w:line="560" w:lineRule="exact"/>
              <w:jc w:val="center"/>
              <w:textAlignment w:val="auto"/>
              <w:rPr>
                <w:position w:val="-18"/>
              </w:rPr>
            </w:pPr>
            <w:r>
              <w:rPr>
                <w:rFonts w:ascii="仿宋" w:hAnsi="仿宋" w:eastAsia="仿宋" w:cs="仿宋"/>
                <w:spacing w:val="-3"/>
                <w:sz w:val="24"/>
                <w:szCs w:val="24"/>
              </w:rPr>
              <w:t>抽</w:t>
            </w:r>
            <w:r>
              <w:rPr>
                <w:rFonts w:hint="eastAsia" w:ascii="仿宋" w:hAnsi="仿宋" w:eastAsia="仿宋" w:cs="仿宋"/>
                <w:spacing w:val="-3"/>
                <w:sz w:val="24"/>
                <w:szCs w:val="24"/>
                <w:lang w:val="en-US" w:eastAsia="zh-CN"/>
              </w:rPr>
              <w:t>取</w:t>
            </w:r>
            <w:r>
              <w:rPr>
                <w:rFonts w:ascii="仿宋" w:hAnsi="仿宋" w:eastAsia="仿宋" w:cs="仿宋"/>
                <w:spacing w:val="-3"/>
                <w:sz w:val="24"/>
                <w:szCs w:val="24"/>
              </w:rPr>
              <w:t>模块三</w:t>
            </w:r>
            <w:r>
              <w:rPr>
                <w:rFonts w:hint="eastAsia" w:ascii="仿宋" w:hAnsi="仿宋" w:eastAsia="仿宋" w:cs="仿宋"/>
                <w:spacing w:val="-3"/>
                <w:sz w:val="24"/>
                <w:szCs w:val="24"/>
                <w:lang w:val="en-US" w:eastAsia="zh-CN"/>
              </w:rPr>
              <w:t>座</w:t>
            </w:r>
            <w:r>
              <w:rPr>
                <w:rFonts w:ascii="仿宋" w:hAnsi="仿宋" w:eastAsia="仿宋" w:cs="仿宋"/>
                <w:spacing w:val="-3"/>
                <w:sz w:val="24"/>
                <w:szCs w:val="24"/>
              </w:rPr>
              <w:t>位号</w:t>
            </w:r>
          </w:p>
        </w:tc>
        <w:tc>
          <w:tcPr>
            <w:tcW w:w="3818" w:type="dxa"/>
            <w:vAlign w:val="top"/>
          </w:tcPr>
          <w:p>
            <w:pPr>
              <w:spacing w:before="84" w:line="218" w:lineRule="auto"/>
              <w:ind w:left="137"/>
              <w:rPr>
                <w:rFonts w:ascii="仿宋" w:hAnsi="仿宋" w:eastAsia="仿宋" w:cs="仿宋"/>
                <w:sz w:val="24"/>
                <w:szCs w:val="24"/>
              </w:rPr>
            </w:pPr>
            <w:r>
              <w:rPr>
                <w:rFonts w:ascii="仿宋" w:hAnsi="仿宋" w:eastAsia="仿宋" w:cs="仿宋"/>
                <w:spacing w:val="-3"/>
                <w:sz w:val="24"/>
                <w:szCs w:val="24"/>
              </w:rPr>
              <w:t>时间：1</w:t>
            </w:r>
            <w:r>
              <w:rPr>
                <w:rFonts w:hint="eastAsia" w:ascii="仿宋" w:hAnsi="仿宋" w:eastAsia="仿宋" w:cs="仿宋"/>
                <w:spacing w:val="-3"/>
                <w:sz w:val="24"/>
                <w:szCs w:val="24"/>
                <w:lang w:val="en-US" w:eastAsia="zh-CN"/>
              </w:rPr>
              <w:t>6</w:t>
            </w:r>
            <w:r>
              <w:rPr>
                <w:rFonts w:ascii="仿宋" w:hAnsi="仿宋" w:eastAsia="仿宋" w:cs="仿宋"/>
                <w:spacing w:val="-3"/>
                <w:sz w:val="24"/>
                <w:szCs w:val="24"/>
              </w:rPr>
              <w:t>：30-1</w:t>
            </w:r>
            <w:r>
              <w:rPr>
                <w:rFonts w:hint="eastAsia" w:ascii="仿宋" w:hAnsi="仿宋" w:eastAsia="仿宋" w:cs="仿宋"/>
                <w:spacing w:val="-3"/>
                <w:sz w:val="24"/>
                <w:szCs w:val="24"/>
                <w:lang w:val="en-US" w:eastAsia="zh-CN"/>
              </w:rPr>
              <w:t>7</w:t>
            </w:r>
            <w:r>
              <w:rPr>
                <w:rFonts w:ascii="仿宋" w:hAnsi="仿宋" w:eastAsia="仿宋" w:cs="仿宋"/>
                <w:spacing w:val="-3"/>
                <w:sz w:val="24"/>
                <w:szCs w:val="24"/>
              </w:rPr>
              <w:t>：00</w:t>
            </w:r>
          </w:p>
          <w:p>
            <w:pPr>
              <w:spacing w:before="76" w:line="217" w:lineRule="auto"/>
              <w:ind w:left="117"/>
              <w:rPr>
                <w:rFonts w:ascii="仿宋" w:hAnsi="仿宋" w:eastAsia="仿宋" w:cs="仿宋"/>
                <w:sz w:val="24"/>
                <w:szCs w:val="24"/>
              </w:rPr>
            </w:pPr>
            <w:r>
              <w:rPr>
                <w:rFonts w:ascii="仿宋" w:hAnsi="仿宋" w:eastAsia="仿宋" w:cs="仿宋"/>
                <w:spacing w:val="-1"/>
                <w:sz w:val="24"/>
                <w:szCs w:val="24"/>
              </w:rPr>
              <w:t>人员：</w:t>
            </w:r>
            <w:r>
              <w:rPr>
                <w:rFonts w:ascii="仿宋" w:hAnsi="仿宋" w:eastAsia="仿宋" w:cs="仿宋"/>
                <w:spacing w:val="-2"/>
                <w:sz w:val="24"/>
                <w:szCs w:val="24"/>
              </w:rPr>
              <w:t>现场裁判</w:t>
            </w:r>
            <w:r>
              <w:rPr>
                <w:rFonts w:ascii="仿宋" w:hAnsi="仿宋" w:eastAsia="仿宋" w:cs="仿宋"/>
                <w:spacing w:val="-1"/>
                <w:sz w:val="24"/>
                <w:szCs w:val="24"/>
              </w:rPr>
              <w:t>、监督仲裁组</w:t>
            </w:r>
          </w:p>
          <w:p>
            <w:pPr>
              <w:spacing w:before="76" w:line="208" w:lineRule="auto"/>
              <w:ind w:left="14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要点</w:t>
            </w:r>
            <w:r>
              <w:rPr>
                <w:rFonts w:ascii="仿宋" w:hAnsi="仿宋" w:eastAsia="仿宋" w:cs="仿宋"/>
                <w:spacing w:val="-4"/>
                <w:sz w:val="24"/>
                <w:szCs w:val="24"/>
              </w:rPr>
              <w:t>：</w:t>
            </w:r>
            <w:r>
              <w:rPr>
                <w:rFonts w:hint="eastAsia" w:ascii="仿宋" w:hAnsi="仿宋" w:eastAsia="仿宋" w:cs="仿宋"/>
                <w:spacing w:val="-4"/>
                <w:sz w:val="24"/>
                <w:szCs w:val="24"/>
                <w:lang w:val="en-US" w:eastAsia="zh-CN"/>
              </w:rPr>
              <w:t>试卷</w:t>
            </w:r>
            <w:r>
              <w:rPr>
                <w:rFonts w:ascii="仿宋" w:hAnsi="仿宋" w:eastAsia="仿宋" w:cs="仿宋"/>
                <w:spacing w:val="-4"/>
                <w:sz w:val="24"/>
                <w:szCs w:val="24"/>
              </w:rPr>
              <w:t>文件密封保存</w:t>
            </w:r>
          </w:p>
        </w:tc>
        <w:tc>
          <w:tcPr>
            <w:tcW w:w="872" w:type="dxa"/>
            <w:vAlign w:val="top"/>
          </w:tcPr>
          <w:p>
            <w:pPr>
              <w:keepNext w:val="0"/>
              <w:keepLines w:val="0"/>
              <w:pageBreakBefore w:val="0"/>
              <w:widowControl w:val="0"/>
              <w:kinsoku/>
              <w:wordWrap/>
              <w:overflowPunct/>
              <w:topLinePunct w:val="0"/>
              <w:autoSpaceDE/>
              <w:autoSpaceDN/>
              <w:bidi w:val="0"/>
              <w:adjustRightInd/>
              <w:snapToGrid/>
              <w:spacing w:before="78" w:line="560" w:lineRule="exact"/>
              <w:ind w:left="221"/>
              <w:textAlignment w:val="auto"/>
              <w:rPr>
                <w:rFonts w:ascii="仿宋" w:hAnsi="仿宋" w:eastAsia="仿宋" w:cs="仿宋"/>
                <w:spacing w:val="-7"/>
                <w:sz w:val="24"/>
                <w:szCs w:val="24"/>
              </w:rPr>
            </w:pPr>
            <w:r>
              <w:rPr>
                <w:rFonts w:ascii="仿宋" w:hAnsi="仿宋" w:eastAsia="仿宋" w:cs="仿宋"/>
                <w:spacing w:val="-7"/>
                <w:sz w:val="24"/>
                <w:szCs w:val="24"/>
              </w:rPr>
              <w:t>0.5h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856" w:type="dxa"/>
            <w:tcBorders>
              <w:top w:val="nil"/>
              <w:bottom w:val="nil"/>
            </w:tcBorders>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78" w:line="560" w:lineRule="exact"/>
              <w:jc w:val="center"/>
              <w:textAlignment w:val="auto"/>
              <w:rPr>
                <w:rFonts w:ascii="仿宋" w:hAnsi="仿宋" w:eastAsia="仿宋" w:cs="仿宋"/>
                <w:spacing w:val="-3"/>
                <w:sz w:val="24"/>
                <w:szCs w:val="24"/>
              </w:rPr>
            </w:pPr>
            <w:r>
              <w:rPr>
                <w:rFonts w:ascii="仿宋" w:hAnsi="仿宋" w:eastAsia="仿宋" w:cs="仿宋"/>
                <w:b/>
                <w:bCs/>
                <w:spacing w:val="-2"/>
                <w:sz w:val="24"/>
                <w:szCs w:val="24"/>
              </w:rPr>
              <w:t>模块三竞赛</w:t>
            </w:r>
          </w:p>
        </w:tc>
        <w:tc>
          <w:tcPr>
            <w:tcW w:w="3818" w:type="dxa"/>
            <w:vAlign w:val="top"/>
          </w:tcPr>
          <w:p>
            <w:pPr>
              <w:spacing w:before="85" w:line="218" w:lineRule="auto"/>
              <w:ind w:left="137"/>
              <w:rPr>
                <w:rFonts w:ascii="仿宋" w:hAnsi="仿宋" w:eastAsia="仿宋" w:cs="仿宋"/>
                <w:sz w:val="24"/>
                <w:szCs w:val="24"/>
              </w:rPr>
            </w:pPr>
            <w:r>
              <w:rPr>
                <w:rFonts w:ascii="仿宋" w:hAnsi="仿宋" w:eastAsia="仿宋" w:cs="仿宋"/>
                <w:spacing w:val="-3"/>
                <w:sz w:val="24"/>
                <w:szCs w:val="24"/>
              </w:rPr>
              <w:t>时间：1</w:t>
            </w:r>
            <w:r>
              <w:rPr>
                <w:rFonts w:hint="eastAsia" w:ascii="仿宋" w:hAnsi="仿宋" w:eastAsia="仿宋" w:cs="仿宋"/>
                <w:spacing w:val="-3"/>
                <w:sz w:val="24"/>
                <w:szCs w:val="24"/>
                <w:lang w:val="en-US" w:eastAsia="zh-CN"/>
              </w:rPr>
              <w:t>7</w:t>
            </w:r>
            <w:r>
              <w:rPr>
                <w:rFonts w:ascii="仿宋" w:hAnsi="仿宋" w:eastAsia="仿宋" w:cs="仿宋"/>
                <w:spacing w:val="-3"/>
                <w:sz w:val="24"/>
                <w:szCs w:val="24"/>
              </w:rPr>
              <w:t>：00-1</w:t>
            </w:r>
            <w:r>
              <w:rPr>
                <w:rFonts w:hint="eastAsia" w:ascii="仿宋" w:hAnsi="仿宋" w:eastAsia="仿宋" w:cs="仿宋"/>
                <w:spacing w:val="-3"/>
                <w:sz w:val="24"/>
                <w:szCs w:val="24"/>
                <w:lang w:val="en-US" w:eastAsia="zh-CN"/>
              </w:rPr>
              <w:t>8</w:t>
            </w:r>
            <w:r>
              <w:rPr>
                <w:rFonts w:ascii="仿宋" w:hAnsi="仿宋" w:eastAsia="仿宋" w:cs="仿宋"/>
                <w:spacing w:val="-3"/>
                <w:sz w:val="24"/>
                <w:szCs w:val="24"/>
              </w:rPr>
              <w:t>：</w:t>
            </w:r>
            <w:r>
              <w:rPr>
                <w:rFonts w:hint="eastAsia" w:ascii="仿宋" w:hAnsi="仿宋" w:eastAsia="仿宋" w:cs="仿宋"/>
                <w:spacing w:val="-3"/>
                <w:sz w:val="24"/>
                <w:szCs w:val="24"/>
                <w:lang w:val="en-US" w:eastAsia="zh-CN"/>
              </w:rPr>
              <w:t>0</w:t>
            </w:r>
            <w:r>
              <w:rPr>
                <w:rFonts w:ascii="仿宋" w:hAnsi="仿宋" w:eastAsia="仿宋" w:cs="仿宋"/>
                <w:spacing w:val="-3"/>
                <w:sz w:val="24"/>
                <w:szCs w:val="24"/>
              </w:rPr>
              <w:t>0</w:t>
            </w:r>
          </w:p>
          <w:p>
            <w:pPr>
              <w:spacing w:before="76" w:line="218" w:lineRule="auto"/>
              <w:ind w:left="117"/>
              <w:rPr>
                <w:rFonts w:ascii="仿宋" w:hAnsi="仿宋" w:eastAsia="仿宋" w:cs="仿宋"/>
                <w:sz w:val="24"/>
                <w:szCs w:val="24"/>
              </w:rPr>
            </w:pPr>
            <w:r>
              <w:rPr>
                <w:rFonts w:ascii="仿宋" w:hAnsi="仿宋" w:eastAsia="仿宋" w:cs="仿宋"/>
                <w:spacing w:val="-1"/>
                <w:sz w:val="24"/>
                <w:szCs w:val="24"/>
              </w:rPr>
              <w:t>人员：裁判长、现场裁判</w:t>
            </w:r>
          </w:p>
          <w:p>
            <w:pPr>
              <w:spacing w:before="76" w:line="208" w:lineRule="auto"/>
              <w:ind w:left="143"/>
              <w:rPr>
                <w:rFonts w:hint="eastAsia" w:ascii="仿宋" w:hAnsi="仿宋" w:eastAsia="仿宋" w:cs="仿宋"/>
                <w:b/>
                <w:bCs/>
                <w:spacing w:val="-4"/>
                <w:sz w:val="24"/>
                <w:szCs w:val="24"/>
                <w:lang w:val="en-US" w:eastAsia="zh-CN"/>
              </w:rPr>
            </w:pPr>
            <w:r>
              <w:rPr>
                <w:rFonts w:hint="eastAsia" w:ascii="仿宋" w:hAnsi="仿宋" w:eastAsia="仿宋" w:cs="仿宋"/>
                <w:spacing w:val="-4"/>
                <w:sz w:val="24"/>
                <w:szCs w:val="24"/>
                <w:lang w:val="en-US" w:eastAsia="zh-CN"/>
              </w:rPr>
              <w:t>要点</w:t>
            </w:r>
            <w:r>
              <w:rPr>
                <w:rFonts w:ascii="仿宋" w:hAnsi="仿宋" w:eastAsia="仿宋" w:cs="仿宋"/>
                <w:spacing w:val="-9"/>
                <w:sz w:val="24"/>
                <w:szCs w:val="24"/>
              </w:rPr>
              <w:t>：</w:t>
            </w:r>
            <w:r>
              <w:rPr>
                <w:rFonts w:ascii="仿宋" w:hAnsi="仿宋" w:eastAsia="仿宋" w:cs="仿宋"/>
                <w:spacing w:val="-60"/>
                <w:sz w:val="24"/>
                <w:szCs w:val="24"/>
              </w:rPr>
              <w:t xml:space="preserve"> </w:t>
            </w:r>
            <w:r>
              <w:rPr>
                <w:rFonts w:ascii="仿宋" w:hAnsi="仿宋" w:eastAsia="仿宋" w:cs="仿宋"/>
                <w:spacing w:val="-9"/>
                <w:sz w:val="24"/>
                <w:szCs w:val="24"/>
              </w:rPr>
              <w:t>比赛技术问题界定</w:t>
            </w:r>
          </w:p>
        </w:tc>
        <w:tc>
          <w:tcPr>
            <w:tcW w:w="872" w:type="dxa"/>
            <w:vAlign w:val="top"/>
          </w:tcPr>
          <w:p>
            <w:pPr>
              <w:keepNext w:val="0"/>
              <w:keepLines w:val="0"/>
              <w:pageBreakBefore w:val="0"/>
              <w:widowControl w:val="0"/>
              <w:kinsoku/>
              <w:wordWrap/>
              <w:overflowPunct/>
              <w:topLinePunct w:val="0"/>
              <w:autoSpaceDE/>
              <w:autoSpaceDN/>
              <w:bidi w:val="0"/>
              <w:adjustRightInd/>
              <w:snapToGrid/>
              <w:spacing w:before="78" w:line="560" w:lineRule="exact"/>
              <w:jc w:val="center"/>
              <w:textAlignment w:val="auto"/>
              <w:rPr>
                <w:rFonts w:ascii="仿宋" w:hAnsi="仿宋" w:eastAsia="仿宋" w:cs="仿宋"/>
                <w:b/>
                <w:bCs/>
                <w:spacing w:val="-7"/>
                <w:sz w:val="24"/>
                <w:szCs w:val="24"/>
              </w:rPr>
            </w:pPr>
            <w:r>
              <w:rPr>
                <w:rFonts w:ascii="仿宋" w:hAnsi="仿宋" w:eastAsia="仿宋" w:cs="仿宋"/>
                <w:spacing w:val="-13"/>
                <w:sz w:val="24"/>
                <w:szCs w:val="24"/>
              </w:rPr>
              <w:t>1h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856" w:type="dxa"/>
            <w:tcBorders>
              <w:top w:val="nil"/>
              <w:bottom w:val="nil"/>
            </w:tcBorders>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209" w:line="300" w:lineRule="exact"/>
              <w:jc w:val="center"/>
              <w:textAlignment w:val="auto"/>
              <w:rPr>
                <w:rFonts w:ascii="仿宋" w:hAnsi="仿宋" w:eastAsia="仿宋" w:cs="仿宋"/>
                <w:sz w:val="24"/>
                <w:szCs w:val="24"/>
              </w:rPr>
            </w:pPr>
            <w:r>
              <w:rPr>
                <w:rFonts w:ascii="仿宋" w:hAnsi="仿宋" w:eastAsia="仿宋" w:cs="仿宋"/>
                <w:spacing w:val="-5"/>
                <w:position w:val="5"/>
                <w:sz w:val="24"/>
                <w:szCs w:val="24"/>
              </w:rPr>
              <w:t>竞赛结束</w:t>
            </w:r>
          </w:p>
          <w:p>
            <w:pPr>
              <w:keepNext w:val="0"/>
              <w:keepLines w:val="0"/>
              <w:pageBreakBefore w:val="0"/>
              <w:widowControl w:val="0"/>
              <w:kinsoku/>
              <w:wordWrap/>
              <w:overflowPunct/>
              <w:topLinePunct w:val="0"/>
              <w:autoSpaceDE/>
              <w:autoSpaceDN/>
              <w:bidi w:val="0"/>
              <w:adjustRightInd/>
              <w:snapToGrid/>
              <w:spacing w:before="1" w:line="300" w:lineRule="exact"/>
              <w:jc w:val="center"/>
              <w:textAlignment w:val="auto"/>
              <w:rPr>
                <w:rFonts w:ascii="仿宋" w:hAnsi="仿宋" w:eastAsia="仿宋" w:cs="仿宋"/>
                <w:spacing w:val="-3"/>
                <w:sz w:val="24"/>
                <w:szCs w:val="24"/>
              </w:rPr>
            </w:pPr>
            <w:r>
              <w:rPr>
                <w:rFonts w:ascii="仿宋" w:hAnsi="仿宋" w:eastAsia="仿宋" w:cs="仿宋"/>
                <w:spacing w:val="-4"/>
                <w:sz w:val="24"/>
                <w:szCs w:val="24"/>
              </w:rPr>
              <w:t>选手退场</w:t>
            </w:r>
          </w:p>
        </w:tc>
        <w:tc>
          <w:tcPr>
            <w:tcW w:w="3818" w:type="dxa"/>
            <w:vAlign w:val="top"/>
          </w:tcPr>
          <w:p>
            <w:pPr>
              <w:spacing w:before="85" w:line="218" w:lineRule="auto"/>
              <w:ind w:left="137"/>
              <w:rPr>
                <w:rFonts w:ascii="仿宋" w:hAnsi="仿宋" w:eastAsia="仿宋" w:cs="仿宋"/>
                <w:sz w:val="24"/>
                <w:szCs w:val="24"/>
              </w:rPr>
            </w:pPr>
            <w:r>
              <w:rPr>
                <w:rFonts w:ascii="仿宋" w:hAnsi="仿宋" w:eastAsia="仿宋" w:cs="仿宋"/>
                <w:spacing w:val="-3"/>
                <w:sz w:val="24"/>
                <w:szCs w:val="24"/>
              </w:rPr>
              <w:t>时间：1</w:t>
            </w:r>
            <w:r>
              <w:rPr>
                <w:rFonts w:hint="eastAsia" w:ascii="仿宋" w:hAnsi="仿宋" w:eastAsia="仿宋" w:cs="仿宋"/>
                <w:spacing w:val="-3"/>
                <w:sz w:val="24"/>
                <w:szCs w:val="24"/>
                <w:lang w:val="en-US" w:eastAsia="zh-CN"/>
              </w:rPr>
              <w:t>8</w:t>
            </w:r>
            <w:r>
              <w:rPr>
                <w:rFonts w:ascii="仿宋" w:hAnsi="仿宋" w:eastAsia="仿宋" w:cs="仿宋"/>
                <w:spacing w:val="-3"/>
                <w:sz w:val="24"/>
                <w:szCs w:val="24"/>
              </w:rPr>
              <w:t>：00-1</w:t>
            </w:r>
            <w:r>
              <w:rPr>
                <w:rFonts w:hint="eastAsia" w:ascii="仿宋" w:hAnsi="仿宋" w:eastAsia="仿宋" w:cs="仿宋"/>
                <w:spacing w:val="-3"/>
                <w:sz w:val="24"/>
                <w:szCs w:val="24"/>
                <w:lang w:val="en-US" w:eastAsia="zh-CN"/>
              </w:rPr>
              <w:t>8</w:t>
            </w:r>
            <w:r>
              <w:rPr>
                <w:rFonts w:ascii="仿宋" w:hAnsi="仿宋" w:eastAsia="仿宋" w:cs="仿宋"/>
                <w:spacing w:val="-3"/>
                <w:sz w:val="24"/>
                <w:szCs w:val="24"/>
              </w:rPr>
              <w:t>：30</w:t>
            </w:r>
          </w:p>
          <w:p>
            <w:pPr>
              <w:spacing w:before="76" w:line="218" w:lineRule="auto"/>
              <w:ind w:left="117"/>
              <w:rPr>
                <w:rFonts w:ascii="仿宋" w:hAnsi="仿宋" w:eastAsia="仿宋" w:cs="仿宋"/>
                <w:sz w:val="24"/>
                <w:szCs w:val="24"/>
              </w:rPr>
            </w:pPr>
            <w:r>
              <w:rPr>
                <w:rFonts w:ascii="仿宋" w:hAnsi="仿宋" w:eastAsia="仿宋" w:cs="仿宋"/>
                <w:spacing w:val="-3"/>
                <w:sz w:val="24"/>
                <w:szCs w:val="24"/>
              </w:rPr>
              <w:t>人员：选手、现场裁判、志愿者</w:t>
            </w:r>
          </w:p>
          <w:p>
            <w:pPr>
              <w:spacing w:before="76" w:line="208" w:lineRule="auto"/>
              <w:ind w:left="14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要点</w:t>
            </w:r>
            <w:r>
              <w:rPr>
                <w:rFonts w:ascii="仿宋" w:hAnsi="仿宋" w:eastAsia="仿宋" w:cs="仿宋"/>
                <w:spacing w:val="-5"/>
                <w:sz w:val="24"/>
                <w:szCs w:val="24"/>
              </w:rPr>
              <w:t>：作品提交确认、退场安全</w:t>
            </w:r>
          </w:p>
        </w:tc>
        <w:tc>
          <w:tcPr>
            <w:tcW w:w="872" w:type="dxa"/>
            <w:vAlign w:val="top"/>
          </w:tcPr>
          <w:p>
            <w:pPr>
              <w:keepNext w:val="0"/>
              <w:keepLines w:val="0"/>
              <w:pageBreakBefore w:val="0"/>
              <w:widowControl w:val="0"/>
              <w:kinsoku/>
              <w:wordWrap/>
              <w:overflowPunct/>
              <w:topLinePunct w:val="0"/>
              <w:autoSpaceDE/>
              <w:autoSpaceDN/>
              <w:bidi w:val="0"/>
              <w:adjustRightInd/>
              <w:snapToGrid/>
              <w:spacing w:before="78" w:line="560" w:lineRule="exact"/>
              <w:ind w:left="221"/>
              <w:textAlignment w:val="auto"/>
              <w:rPr>
                <w:rFonts w:ascii="仿宋" w:hAnsi="仿宋" w:eastAsia="仿宋" w:cs="仿宋"/>
                <w:spacing w:val="-7"/>
                <w:sz w:val="24"/>
                <w:szCs w:val="24"/>
              </w:rPr>
            </w:pPr>
            <w:r>
              <w:rPr>
                <w:rFonts w:ascii="仿宋" w:hAnsi="仿宋" w:eastAsia="仿宋" w:cs="仿宋"/>
                <w:spacing w:val="-7"/>
                <w:sz w:val="24"/>
                <w:szCs w:val="24"/>
              </w:rPr>
              <w:t>0.5h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856" w:type="dxa"/>
            <w:tcBorders>
              <w:top w:val="nil"/>
              <w:bottom w:val="nil"/>
            </w:tcBorders>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78" w:line="800" w:lineRule="exact"/>
              <w:jc w:val="center"/>
              <w:textAlignment w:val="auto"/>
              <w:rPr>
                <w:rFonts w:ascii="仿宋" w:hAnsi="仿宋" w:eastAsia="仿宋" w:cs="仿宋"/>
                <w:spacing w:val="-4"/>
                <w:sz w:val="24"/>
                <w:szCs w:val="24"/>
              </w:rPr>
            </w:pPr>
            <w:r>
              <w:rPr>
                <w:rFonts w:ascii="仿宋" w:hAnsi="仿宋" w:eastAsia="仿宋" w:cs="仿宋"/>
                <w:spacing w:val="-3"/>
                <w:sz w:val="24"/>
                <w:szCs w:val="24"/>
              </w:rPr>
              <w:t>竞赛作品执裁</w:t>
            </w:r>
          </w:p>
        </w:tc>
        <w:tc>
          <w:tcPr>
            <w:tcW w:w="3818" w:type="dxa"/>
            <w:vAlign w:val="top"/>
          </w:tcPr>
          <w:p>
            <w:pPr>
              <w:spacing w:before="86" w:line="218" w:lineRule="auto"/>
              <w:ind w:left="137"/>
              <w:rPr>
                <w:rFonts w:ascii="仿宋" w:hAnsi="仿宋" w:eastAsia="仿宋" w:cs="仿宋"/>
                <w:sz w:val="24"/>
                <w:szCs w:val="24"/>
              </w:rPr>
            </w:pPr>
            <w:r>
              <w:rPr>
                <w:rFonts w:ascii="仿宋" w:hAnsi="仿宋" w:eastAsia="仿宋" w:cs="仿宋"/>
                <w:spacing w:val="-5"/>
                <w:sz w:val="24"/>
                <w:szCs w:val="24"/>
              </w:rPr>
              <w:t>时间</w:t>
            </w:r>
            <w:r>
              <w:rPr>
                <w:rFonts w:ascii="仿宋" w:hAnsi="仿宋" w:eastAsia="仿宋" w:cs="仿宋"/>
                <w:spacing w:val="-28"/>
                <w:sz w:val="24"/>
                <w:szCs w:val="24"/>
              </w:rPr>
              <w:t xml:space="preserve"> </w:t>
            </w:r>
            <w:r>
              <w:rPr>
                <w:rFonts w:ascii="仿宋" w:hAnsi="仿宋" w:eastAsia="仿宋" w:cs="仿宋"/>
                <w:spacing w:val="-5"/>
                <w:sz w:val="24"/>
                <w:szCs w:val="24"/>
              </w:rPr>
              <w:t>1</w:t>
            </w:r>
            <w:r>
              <w:rPr>
                <w:rFonts w:hint="eastAsia" w:ascii="仿宋" w:hAnsi="仿宋" w:eastAsia="仿宋" w:cs="仿宋"/>
                <w:spacing w:val="-5"/>
                <w:sz w:val="24"/>
                <w:szCs w:val="24"/>
                <w:lang w:val="en-US" w:eastAsia="zh-CN"/>
              </w:rPr>
              <w:t>8</w:t>
            </w:r>
            <w:r>
              <w:rPr>
                <w:rFonts w:ascii="仿宋" w:hAnsi="仿宋" w:eastAsia="仿宋" w:cs="仿宋"/>
                <w:spacing w:val="-5"/>
                <w:sz w:val="24"/>
                <w:szCs w:val="24"/>
              </w:rPr>
              <w:t>：30-</w:t>
            </w:r>
            <w:r>
              <w:rPr>
                <w:rFonts w:hint="eastAsia" w:ascii="仿宋" w:hAnsi="仿宋" w:eastAsia="仿宋" w:cs="仿宋"/>
                <w:spacing w:val="-5"/>
                <w:sz w:val="24"/>
                <w:szCs w:val="24"/>
                <w:lang w:val="en-US" w:eastAsia="zh-CN"/>
              </w:rPr>
              <w:t>23</w:t>
            </w:r>
            <w:r>
              <w:rPr>
                <w:rFonts w:ascii="仿宋" w:hAnsi="仿宋" w:eastAsia="仿宋" w:cs="仿宋"/>
                <w:spacing w:val="-5"/>
                <w:sz w:val="24"/>
                <w:szCs w:val="24"/>
              </w:rPr>
              <w:t>：30</w:t>
            </w:r>
          </w:p>
          <w:p>
            <w:pPr>
              <w:spacing w:before="76" w:line="247" w:lineRule="auto"/>
              <w:ind w:left="116" w:right="103"/>
              <w:rPr>
                <w:rFonts w:ascii="仿宋" w:hAnsi="仿宋" w:eastAsia="仿宋" w:cs="仿宋"/>
                <w:sz w:val="24"/>
                <w:szCs w:val="24"/>
              </w:rPr>
            </w:pPr>
            <w:r>
              <w:rPr>
                <w:rFonts w:ascii="仿宋" w:hAnsi="仿宋" w:eastAsia="仿宋" w:cs="仿宋"/>
                <w:spacing w:val="-3"/>
                <w:sz w:val="24"/>
                <w:szCs w:val="24"/>
              </w:rPr>
              <w:t>人员：裁判长、评分裁判、监督</w:t>
            </w:r>
            <w:r>
              <w:rPr>
                <w:rFonts w:ascii="仿宋" w:hAnsi="仿宋" w:eastAsia="仿宋" w:cs="仿宋"/>
                <w:spacing w:val="-4"/>
                <w:sz w:val="24"/>
                <w:szCs w:val="24"/>
              </w:rPr>
              <w:t>仲裁组</w:t>
            </w:r>
          </w:p>
          <w:p>
            <w:pPr>
              <w:spacing w:before="76" w:line="208" w:lineRule="auto"/>
              <w:ind w:left="14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要点</w:t>
            </w:r>
            <w:r>
              <w:rPr>
                <w:rFonts w:ascii="仿宋" w:hAnsi="仿宋" w:eastAsia="仿宋" w:cs="仿宋"/>
                <w:spacing w:val="-5"/>
                <w:sz w:val="24"/>
                <w:szCs w:val="24"/>
              </w:rPr>
              <w:t>：标准统一、裁判分歧问题</w:t>
            </w:r>
            <w:r>
              <w:rPr>
                <w:rFonts w:ascii="仿宋" w:hAnsi="仿宋" w:eastAsia="仿宋" w:cs="仿宋"/>
                <w:spacing w:val="-8"/>
                <w:sz w:val="24"/>
                <w:szCs w:val="24"/>
              </w:rPr>
              <w:t>界定</w:t>
            </w:r>
          </w:p>
        </w:tc>
        <w:tc>
          <w:tcPr>
            <w:tcW w:w="872" w:type="dxa"/>
            <w:vAlign w:val="top"/>
          </w:tcPr>
          <w:p>
            <w:pPr>
              <w:keepNext w:val="0"/>
              <w:keepLines w:val="0"/>
              <w:pageBreakBefore w:val="0"/>
              <w:widowControl w:val="0"/>
              <w:kinsoku/>
              <w:wordWrap/>
              <w:overflowPunct/>
              <w:topLinePunct w:val="0"/>
              <w:autoSpaceDE/>
              <w:autoSpaceDN/>
              <w:bidi w:val="0"/>
              <w:adjustRightInd/>
              <w:snapToGrid/>
              <w:spacing w:before="78" w:line="360" w:lineRule="auto"/>
              <w:ind w:left="221"/>
              <w:textAlignment w:val="auto"/>
              <w:rPr>
                <w:rFonts w:hint="eastAsia" w:ascii="仿宋" w:hAnsi="仿宋" w:eastAsia="仿宋" w:cs="仿宋"/>
                <w:spacing w:val="-7"/>
                <w:sz w:val="24"/>
                <w:szCs w:val="24"/>
              </w:rPr>
            </w:pPr>
          </w:p>
          <w:p>
            <w:pPr>
              <w:keepNext w:val="0"/>
              <w:keepLines w:val="0"/>
              <w:pageBreakBefore w:val="0"/>
              <w:widowControl w:val="0"/>
              <w:kinsoku/>
              <w:wordWrap/>
              <w:overflowPunct/>
              <w:topLinePunct w:val="0"/>
              <w:autoSpaceDE/>
              <w:autoSpaceDN/>
              <w:bidi w:val="0"/>
              <w:adjustRightInd/>
              <w:snapToGrid/>
              <w:spacing w:before="78" w:line="360" w:lineRule="auto"/>
              <w:jc w:val="center"/>
              <w:textAlignment w:val="auto"/>
              <w:rPr>
                <w:rFonts w:ascii="仿宋" w:hAnsi="仿宋" w:eastAsia="仿宋" w:cs="仿宋"/>
                <w:spacing w:val="-7"/>
                <w:sz w:val="24"/>
                <w:szCs w:val="24"/>
              </w:rPr>
            </w:pPr>
            <w:r>
              <w:rPr>
                <w:rFonts w:hint="eastAsia" w:ascii="仿宋" w:hAnsi="仿宋" w:eastAsia="仿宋" w:cs="仿宋"/>
                <w:spacing w:val="-7"/>
                <w:sz w:val="24"/>
                <w:szCs w:val="24"/>
              </w:rPr>
              <w:t>5h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856" w:type="dxa"/>
            <w:vMerge w:val="restart"/>
            <w:tcBorders>
              <w:top w:val="nil"/>
            </w:tcBorders>
            <w:textDirection w:val="tbRlV"/>
            <w:vAlign w:val="top"/>
          </w:tcPr>
          <w:p>
            <w:pPr>
              <w:pStyle w:val="27"/>
              <w:jc w:val="left"/>
              <w:rPr>
                <w:rFonts w:hint="eastAsia"/>
              </w:rPr>
            </w:pPr>
          </w:p>
          <w:p>
            <w:pPr>
              <w:pStyle w:val="27"/>
              <w:jc w:val="center"/>
            </w:pPr>
            <w:r>
              <w:rPr>
                <w:rFonts w:hint="eastAsia" w:ascii="仿宋" w:hAnsi="仿宋" w:eastAsia="仿宋" w:cs="仿宋"/>
                <w:spacing w:val="-1"/>
                <w:kern w:val="2"/>
                <w:sz w:val="24"/>
                <w:szCs w:val="24"/>
                <w:lang w:val="en-US" w:eastAsia="zh-CN" w:bidi="ar-SA"/>
              </w:rPr>
              <w:t>竞赛当天</w:t>
            </w: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207" w:line="300" w:lineRule="exact"/>
              <w:ind w:right="380"/>
              <w:jc w:val="center"/>
              <w:textAlignment w:val="auto"/>
              <w:rPr>
                <w:rFonts w:ascii="仿宋" w:hAnsi="仿宋" w:eastAsia="仿宋" w:cs="仿宋"/>
                <w:sz w:val="24"/>
                <w:szCs w:val="24"/>
              </w:rPr>
            </w:pP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分数统计审核</w:t>
            </w:r>
          </w:p>
          <w:p>
            <w:pPr>
              <w:keepNext w:val="0"/>
              <w:keepLines w:val="0"/>
              <w:pageBreakBefore w:val="0"/>
              <w:widowControl w:val="0"/>
              <w:kinsoku/>
              <w:wordWrap/>
              <w:overflowPunct/>
              <w:topLinePunct w:val="0"/>
              <w:autoSpaceDE/>
              <w:autoSpaceDN/>
              <w:bidi w:val="0"/>
              <w:adjustRightInd/>
              <w:snapToGrid/>
              <w:spacing w:before="207" w:line="300" w:lineRule="exact"/>
              <w:ind w:right="380"/>
              <w:jc w:val="center"/>
              <w:textAlignment w:val="auto"/>
              <w:rPr>
                <w:rFonts w:ascii="仿宋" w:hAnsi="仿宋" w:eastAsia="仿宋" w:cs="仿宋"/>
                <w:spacing w:val="-3"/>
                <w:sz w:val="24"/>
                <w:szCs w:val="24"/>
              </w:rPr>
            </w:pP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参赛队信息解密</w:t>
            </w:r>
          </w:p>
        </w:tc>
        <w:tc>
          <w:tcPr>
            <w:tcW w:w="3818" w:type="dxa"/>
            <w:vAlign w:val="top"/>
          </w:tcPr>
          <w:p>
            <w:pPr>
              <w:spacing w:before="86" w:line="218" w:lineRule="auto"/>
              <w:ind w:left="137"/>
              <w:rPr>
                <w:rFonts w:ascii="仿宋" w:hAnsi="仿宋" w:eastAsia="仿宋" w:cs="仿宋"/>
                <w:sz w:val="24"/>
                <w:szCs w:val="24"/>
              </w:rPr>
            </w:pPr>
            <w:r>
              <w:rPr>
                <w:rFonts w:ascii="仿宋" w:hAnsi="仿宋" w:eastAsia="仿宋" w:cs="仿宋"/>
                <w:spacing w:val="-3"/>
                <w:sz w:val="24"/>
                <w:szCs w:val="24"/>
              </w:rPr>
              <w:t>时间：</w:t>
            </w:r>
            <w:r>
              <w:rPr>
                <w:rFonts w:hint="eastAsia" w:ascii="仿宋" w:hAnsi="仿宋" w:eastAsia="仿宋" w:cs="仿宋"/>
                <w:spacing w:val="-3"/>
                <w:sz w:val="24"/>
                <w:szCs w:val="24"/>
                <w:lang w:val="en-US" w:eastAsia="zh-CN"/>
              </w:rPr>
              <w:t>23</w:t>
            </w:r>
            <w:r>
              <w:rPr>
                <w:rFonts w:ascii="仿宋" w:hAnsi="仿宋" w:eastAsia="仿宋" w:cs="仿宋"/>
                <w:spacing w:val="-3"/>
                <w:sz w:val="24"/>
                <w:szCs w:val="24"/>
              </w:rPr>
              <w:t>：30-</w:t>
            </w:r>
            <w:r>
              <w:rPr>
                <w:rFonts w:hint="eastAsia" w:ascii="仿宋" w:hAnsi="仿宋" w:eastAsia="仿宋" w:cs="仿宋"/>
                <w:spacing w:val="-3"/>
                <w:sz w:val="24"/>
                <w:szCs w:val="24"/>
                <w:lang w:val="en-US" w:eastAsia="zh-CN"/>
              </w:rPr>
              <w:t>24</w:t>
            </w:r>
            <w:r>
              <w:rPr>
                <w:rFonts w:ascii="仿宋" w:hAnsi="仿宋" w:eastAsia="仿宋" w:cs="仿宋"/>
                <w:spacing w:val="-3"/>
                <w:sz w:val="24"/>
                <w:szCs w:val="24"/>
              </w:rPr>
              <w:t>：</w:t>
            </w:r>
            <w:r>
              <w:rPr>
                <w:rFonts w:hint="eastAsia" w:ascii="仿宋" w:hAnsi="仿宋" w:eastAsia="仿宋" w:cs="仿宋"/>
                <w:spacing w:val="-3"/>
                <w:sz w:val="24"/>
                <w:szCs w:val="24"/>
                <w:lang w:val="en-US" w:eastAsia="zh-CN"/>
              </w:rPr>
              <w:t>0</w:t>
            </w:r>
            <w:r>
              <w:rPr>
                <w:rFonts w:ascii="仿宋" w:hAnsi="仿宋" w:eastAsia="仿宋" w:cs="仿宋"/>
                <w:spacing w:val="-3"/>
                <w:sz w:val="24"/>
                <w:szCs w:val="24"/>
              </w:rPr>
              <w:t>0</w:t>
            </w:r>
          </w:p>
          <w:p>
            <w:pPr>
              <w:spacing w:before="76" w:line="217" w:lineRule="auto"/>
              <w:ind w:left="117"/>
              <w:rPr>
                <w:rFonts w:ascii="仿宋" w:hAnsi="仿宋" w:eastAsia="仿宋" w:cs="仿宋"/>
                <w:sz w:val="24"/>
                <w:szCs w:val="24"/>
              </w:rPr>
            </w:pPr>
            <w:r>
              <w:rPr>
                <w:rFonts w:ascii="仿宋" w:hAnsi="仿宋" w:eastAsia="仿宋" w:cs="仿宋"/>
                <w:spacing w:val="-1"/>
                <w:sz w:val="24"/>
                <w:szCs w:val="24"/>
              </w:rPr>
              <w:t>人员：加密裁判、监督仲裁组</w:t>
            </w:r>
          </w:p>
          <w:p>
            <w:pPr>
              <w:spacing w:before="76" w:line="208" w:lineRule="auto"/>
              <w:ind w:left="14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要点</w:t>
            </w:r>
            <w:r>
              <w:rPr>
                <w:rFonts w:ascii="仿宋" w:hAnsi="仿宋" w:eastAsia="仿宋" w:cs="仿宋"/>
                <w:spacing w:val="-6"/>
                <w:sz w:val="24"/>
                <w:szCs w:val="24"/>
              </w:rPr>
              <w:t>：分数登统</w:t>
            </w:r>
          </w:p>
        </w:tc>
        <w:tc>
          <w:tcPr>
            <w:tcW w:w="872" w:type="dxa"/>
            <w:vAlign w:val="top"/>
          </w:tcPr>
          <w:p>
            <w:pPr>
              <w:keepNext w:val="0"/>
              <w:keepLines w:val="0"/>
              <w:pageBreakBefore w:val="0"/>
              <w:widowControl w:val="0"/>
              <w:kinsoku/>
              <w:wordWrap/>
              <w:overflowPunct/>
              <w:topLinePunct w:val="0"/>
              <w:autoSpaceDE/>
              <w:autoSpaceDN/>
              <w:bidi w:val="0"/>
              <w:adjustRightInd/>
              <w:snapToGrid/>
              <w:spacing w:before="78" w:line="560" w:lineRule="exact"/>
              <w:jc w:val="center"/>
              <w:textAlignment w:val="auto"/>
              <w:rPr>
                <w:rFonts w:hint="eastAsia" w:ascii="仿宋" w:hAnsi="仿宋" w:eastAsia="仿宋" w:cs="仿宋"/>
                <w:spacing w:val="-7"/>
                <w:sz w:val="24"/>
                <w:szCs w:val="24"/>
              </w:rPr>
            </w:pPr>
            <w:r>
              <w:rPr>
                <w:rFonts w:ascii="仿宋" w:hAnsi="仿宋" w:eastAsia="仿宋" w:cs="仿宋"/>
                <w:spacing w:val="-7"/>
                <w:sz w:val="24"/>
                <w:szCs w:val="24"/>
              </w:rPr>
              <w:t>0.5h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856" w:type="dxa"/>
            <w:vMerge w:val="continue"/>
            <w:textDirection w:val="tbRlV"/>
            <w:vAlign w:val="top"/>
          </w:tcPr>
          <w:p>
            <w:pPr>
              <w:pStyle w:val="27"/>
            </w:pPr>
          </w:p>
        </w:tc>
        <w:tc>
          <w:tcPr>
            <w:tcW w:w="2943" w:type="dxa"/>
            <w:vAlign w:val="top"/>
          </w:tcPr>
          <w:p>
            <w:pPr>
              <w:keepNext w:val="0"/>
              <w:keepLines w:val="0"/>
              <w:pageBreakBefore w:val="0"/>
              <w:widowControl w:val="0"/>
              <w:kinsoku/>
              <w:wordWrap/>
              <w:overflowPunct/>
              <w:topLinePunct w:val="0"/>
              <w:autoSpaceDE/>
              <w:autoSpaceDN/>
              <w:bidi w:val="0"/>
              <w:adjustRightInd/>
              <w:snapToGrid/>
              <w:spacing w:before="78" w:line="560" w:lineRule="exact"/>
              <w:jc w:val="center"/>
              <w:textAlignment w:val="auto"/>
              <w:rPr>
                <w:rFonts w:ascii="仿宋" w:hAnsi="仿宋" w:eastAsia="仿宋" w:cs="仿宋"/>
                <w:spacing w:val="-3"/>
                <w:sz w:val="24"/>
                <w:szCs w:val="24"/>
              </w:rPr>
            </w:pP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裁判组提交成绩</w:t>
            </w:r>
          </w:p>
        </w:tc>
        <w:tc>
          <w:tcPr>
            <w:tcW w:w="3818" w:type="dxa"/>
            <w:vAlign w:val="top"/>
          </w:tcPr>
          <w:p>
            <w:pPr>
              <w:spacing w:before="87" w:line="218" w:lineRule="auto"/>
              <w:ind w:left="137"/>
              <w:rPr>
                <w:rFonts w:ascii="仿宋" w:hAnsi="仿宋" w:eastAsia="仿宋" w:cs="仿宋"/>
                <w:sz w:val="24"/>
                <w:szCs w:val="24"/>
              </w:rPr>
            </w:pPr>
            <w:r>
              <w:rPr>
                <w:rFonts w:ascii="仿宋" w:hAnsi="仿宋" w:eastAsia="仿宋" w:cs="仿宋"/>
                <w:spacing w:val="-7"/>
                <w:sz w:val="24"/>
                <w:szCs w:val="24"/>
              </w:rPr>
              <w:t>时间：及时</w:t>
            </w:r>
          </w:p>
          <w:p>
            <w:pPr>
              <w:spacing w:before="76" w:line="217" w:lineRule="auto"/>
              <w:ind w:left="117"/>
              <w:rPr>
                <w:rFonts w:ascii="仿宋" w:hAnsi="仿宋" w:eastAsia="仿宋" w:cs="仿宋"/>
                <w:sz w:val="24"/>
                <w:szCs w:val="24"/>
              </w:rPr>
            </w:pPr>
            <w:r>
              <w:rPr>
                <w:rFonts w:ascii="仿宋" w:hAnsi="仿宋" w:eastAsia="仿宋" w:cs="仿宋"/>
                <w:spacing w:val="-1"/>
                <w:sz w:val="24"/>
                <w:szCs w:val="24"/>
              </w:rPr>
              <w:t>人员：裁判长、监督仲裁组</w:t>
            </w:r>
          </w:p>
          <w:p>
            <w:pPr>
              <w:spacing w:before="76" w:line="208" w:lineRule="auto"/>
              <w:ind w:left="14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要点</w:t>
            </w:r>
            <w:r>
              <w:rPr>
                <w:rFonts w:ascii="仿宋" w:hAnsi="仿宋" w:eastAsia="仿宋" w:cs="仿宋"/>
                <w:spacing w:val="-5"/>
                <w:sz w:val="24"/>
                <w:szCs w:val="24"/>
              </w:rPr>
              <w:t>：同时提交组委会要求其他</w:t>
            </w:r>
            <w:r>
              <w:rPr>
                <w:rFonts w:ascii="仿宋" w:hAnsi="仿宋" w:eastAsia="仿宋" w:cs="仿宋"/>
                <w:spacing w:val="-7"/>
                <w:sz w:val="24"/>
                <w:szCs w:val="24"/>
              </w:rPr>
              <w:t>材料</w:t>
            </w:r>
          </w:p>
        </w:tc>
        <w:tc>
          <w:tcPr>
            <w:tcW w:w="872" w:type="dxa"/>
            <w:vAlign w:val="top"/>
          </w:tcPr>
          <w:p>
            <w:pPr>
              <w:keepNext w:val="0"/>
              <w:keepLines w:val="0"/>
              <w:pageBreakBefore w:val="0"/>
              <w:widowControl w:val="0"/>
              <w:kinsoku/>
              <w:wordWrap/>
              <w:overflowPunct/>
              <w:topLinePunct w:val="0"/>
              <w:autoSpaceDE/>
              <w:autoSpaceDN/>
              <w:bidi w:val="0"/>
              <w:adjustRightInd/>
              <w:snapToGrid/>
              <w:spacing w:before="78" w:line="560" w:lineRule="exact"/>
              <w:jc w:val="center"/>
              <w:textAlignment w:val="auto"/>
              <w:rPr>
                <w:rFonts w:hint="eastAsia" w:ascii="仿宋" w:hAnsi="仿宋" w:eastAsia="仿宋" w:cs="仿宋"/>
                <w:spacing w:val="-13"/>
                <w:sz w:val="24"/>
                <w:szCs w:val="24"/>
                <w:lang w:val="en-US" w:eastAsia="zh-CN"/>
              </w:rPr>
            </w:pPr>
          </w:p>
        </w:tc>
      </w:tr>
    </w:tbl>
    <w:p/>
    <w:p>
      <w:pPr>
        <w:widowControl/>
        <w:numPr>
          <w:ilvl w:val="0"/>
          <w:numId w:val="0"/>
        </w:numPr>
        <w:ind w:leftChars="0"/>
        <w:jc w:val="left"/>
        <w:rPr>
          <w:rFonts w:hint="eastAsia" w:ascii="黑体" w:eastAsia="黑体"/>
          <w:sz w:val="32"/>
          <w:szCs w:val="32"/>
        </w:rPr>
      </w:pPr>
      <w:r>
        <w:rPr>
          <w:rFonts w:hint="eastAsia" w:ascii="黑体" w:eastAsia="黑体"/>
          <w:sz w:val="32"/>
          <w:szCs w:val="32"/>
          <w:lang w:val="en-US" w:eastAsia="zh-CN"/>
        </w:rPr>
        <w:t>七、</w:t>
      </w:r>
      <w:r>
        <w:rPr>
          <w:rFonts w:hint="eastAsia" w:ascii="黑体" w:eastAsia="黑体"/>
          <w:sz w:val="32"/>
          <w:szCs w:val="32"/>
        </w:rPr>
        <w:t>竞赛规则</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（一）赛项组织机构</w:t>
      </w:r>
    </w:p>
    <w:p>
      <w:pPr>
        <w:keepNext w:val="0"/>
        <w:keepLines w:val="0"/>
        <w:pageBreakBefore w:val="0"/>
        <w:widowControl w:val="0"/>
        <w:kinsoku/>
        <w:wordWrap/>
        <w:overflowPunct/>
        <w:topLinePunct w:val="0"/>
        <w:autoSpaceDE/>
        <w:autoSpaceDN/>
        <w:bidi w:val="0"/>
        <w:adjustRightInd/>
        <w:snapToGrid/>
        <w:spacing w:line="240" w:lineRule="auto"/>
        <w:ind w:left="0" w:right="0" w:firstLine="548" w:firstLineChars="200"/>
        <w:jc w:val="both"/>
        <w:textAlignment w:val="auto"/>
        <w:rPr>
          <w:rFonts w:ascii="仿宋" w:hAnsi="仿宋" w:eastAsia="仿宋" w:cs="仿宋"/>
          <w:spacing w:val="-1"/>
          <w:sz w:val="28"/>
          <w:szCs w:val="28"/>
        </w:rPr>
      </w:pPr>
      <w:r>
        <w:rPr>
          <w:rFonts w:ascii="仿宋" w:hAnsi="仿宋" w:eastAsia="仿宋" w:cs="仿宋"/>
          <w:spacing w:val="-3"/>
          <w:sz w:val="28"/>
          <w:szCs w:val="28"/>
        </w:rPr>
        <w:t>成立专家工作组</w:t>
      </w:r>
      <w:r>
        <w:rPr>
          <w:rFonts w:ascii="仿宋" w:hAnsi="仿宋" w:eastAsia="仿宋" w:cs="仿宋"/>
          <w:spacing w:val="-4"/>
          <w:sz w:val="28"/>
          <w:szCs w:val="28"/>
        </w:rPr>
        <w:t>，在</w:t>
      </w:r>
      <w:r>
        <w:rPr>
          <w:rFonts w:hint="eastAsia" w:ascii="仿宋" w:hAnsi="仿宋" w:eastAsia="仿宋" w:cs="仿宋"/>
          <w:spacing w:val="-4"/>
          <w:sz w:val="28"/>
          <w:szCs w:val="28"/>
          <w:lang w:val="en-US" w:eastAsia="zh-CN"/>
        </w:rPr>
        <w:t>省</w:t>
      </w:r>
      <w:r>
        <w:rPr>
          <w:rFonts w:ascii="仿宋" w:hAnsi="仿宋" w:eastAsia="仿宋" w:cs="仿宋"/>
          <w:spacing w:val="-4"/>
          <w:sz w:val="28"/>
          <w:szCs w:val="28"/>
        </w:rPr>
        <w:t>职业院校技能大</w:t>
      </w:r>
      <w:r>
        <w:rPr>
          <w:rFonts w:ascii="仿宋" w:hAnsi="仿宋" w:eastAsia="仿宋" w:cs="仿宋"/>
          <w:spacing w:val="-1"/>
          <w:sz w:val="28"/>
          <w:szCs w:val="28"/>
        </w:rPr>
        <w:t>赛执委会的领导下按照有关制度开展赛项技术文件编撰、竞赛命题、</w:t>
      </w:r>
      <w:r>
        <w:rPr>
          <w:rFonts w:ascii="仿宋" w:hAnsi="仿宋" w:eastAsia="仿宋" w:cs="仿宋"/>
          <w:spacing w:val="-10"/>
          <w:sz w:val="28"/>
          <w:szCs w:val="28"/>
        </w:rPr>
        <w:t>赛场设计、设备配置、裁判员培训、赛项说明会组织、赛项安全预案、</w:t>
      </w:r>
      <w:r>
        <w:rPr>
          <w:rFonts w:ascii="仿宋" w:hAnsi="仿宋" w:eastAsia="仿宋" w:cs="仿宋"/>
          <w:spacing w:val="-2"/>
          <w:sz w:val="28"/>
          <w:szCs w:val="28"/>
        </w:rPr>
        <w:t>赛事咨询、教学成果展示体验、赛事宣传方案设计、竞赛成绩分析、</w:t>
      </w:r>
      <w:r>
        <w:rPr>
          <w:rFonts w:ascii="仿宋" w:hAnsi="仿宋" w:eastAsia="仿宋" w:cs="仿宋"/>
          <w:sz w:val="28"/>
          <w:szCs w:val="28"/>
        </w:rPr>
        <w:t>赛事技术评点、赛事成果转化等工作。</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（二）裁判</w:t>
      </w:r>
    </w:p>
    <w:p>
      <w:pPr>
        <w:keepNext w:val="0"/>
        <w:keepLines w:val="0"/>
        <w:pageBreakBefore w:val="0"/>
        <w:widowControl w:val="0"/>
        <w:kinsoku/>
        <w:wordWrap/>
        <w:overflowPunct/>
        <w:topLinePunct w:val="0"/>
        <w:autoSpaceDE/>
        <w:autoSpaceDN/>
        <w:bidi w:val="0"/>
        <w:adjustRightInd/>
        <w:snapToGrid/>
        <w:spacing w:line="240" w:lineRule="auto"/>
        <w:ind w:left="0" w:right="0" w:firstLine="547"/>
        <w:jc w:val="both"/>
        <w:textAlignment w:val="auto"/>
        <w:rPr>
          <w:rFonts w:ascii="仿宋" w:hAnsi="仿宋" w:eastAsia="仿宋" w:cs="仿宋"/>
          <w:spacing w:val="-1"/>
          <w:sz w:val="28"/>
          <w:szCs w:val="28"/>
        </w:rPr>
      </w:pPr>
      <w:r>
        <w:rPr>
          <w:rFonts w:ascii="仿宋" w:hAnsi="仿宋" w:eastAsia="仿宋" w:cs="仿宋"/>
          <w:spacing w:val="-4"/>
          <w:sz w:val="28"/>
          <w:szCs w:val="28"/>
        </w:rPr>
        <w:t>裁判组在裁判长领导下工作，负责竞赛成绩的评判，严格执行裁判工作的有关规定、公正执裁。裁判长对赛项执委会负责，并接受赛</w:t>
      </w:r>
      <w:r>
        <w:rPr>
          <w:rFonts w:ascii="仿宋" w:hAnsi="仿宋" w:eastAsia="仿宋" w:cs="仿宋"/>
          <w:spacing w:val="-1"/>
          <w:sz w:val="28"/>
          <w:szCs w:val="28"/>
        </w:rPr>
        <w:t>项执委会及专家工作组的协调和指导。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（三）场地</w:t>
      </w:r>
    </w:p>
    <w:p>
      <w:pPr>
        <w:keepNext w:val="0"/>
        <w:keepLines w:val="0"/>
        <w:pageBreakBefore w:val="0"/>
        <w:widowControl w:val="0"/>
        <w:kinsoku/>
        <w:wordWrap/>
        <w:overflowPunct/>
        <w:topLinePunct w:val="0"/>
        <w:autoSpaceDE/>
        <w:autoSpaceDN/>
        <w:bidi w:val="0"/>
        <w:adjustRightInd/>
        <w:snapToGrid/>
        <w:spacing w:line="240" w:lineRule="auto"/>
        <w:ind w:left="0" w:right="0" w:firstLine="547"/>
        <w:jc w:val="both"/>
        <w:textAlignment w:val="auto"/>
        <w:rPr>
          <w:rFonts w:ascii="仿宋" w:hAnsi="仿宋" w:eastAsia="仿宋" w:cs="仿宋"/>
          <w:spacing w:val="-4"/>
          <w:sz w:val="28"/>
          <w:szCs w:val="28"/>
        </w:rPr>
      </w:pPr>
      <w:r>
        <w:rPr>
          <w:rFonts w:ascii="仿宋" w:hAnsi="仿宋" w:eastAsia="仿宋" w:cs="仿宋"/>
          <w:spacing w:val="-4"/>
          <w:sz w:val="28"/>
          <w:szCs w:val="28"/>
        </w:rPr>
        <w:t>按照竞赛日程安排，赛项执委会组织各参赛队在规定时间段内熟悉竞赛场地。</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（四）竞赛要求</w:t>
      </w:r>
    </w:p>
    <w:p>
      <w:pPr>
        <w:keepNext w:val="0"/>
        <w:keepLines w:val="0"/>
        <w:pageBreakBefore w:val="0"/>
        <w:widowControl w:val="0"/>
        <w:kinsoku/>
        <w:wordWrap/>
        <w:overflowPunct/>
        <w:topLinePunct w:val="0"/>
        <w:autoSpaceDE/>
        <w:autoSpaceDN/>
        <w:bidi w:val="0"/>
        <w:adjustRightInd/>
        <w:snapToGrid/>
        <w:spacing w:line="240" w:lineRule="auto"/>
        <w:ind w:left="0" w:right="0" w:firstLine="578"/>
        <w:textAlignment w:val="auto"/>
        <w:rPr>
          <w:rFonts w:ascii="仿宋" w:hAnsi="仿宋" w:eastAsia="仿宋" w:cs="仿宋"/>
          <w:spacing w:val="-3"/>
          <w:sz w:val="28"/>
          <w:szCs w:val="28"/>
        </w:rPr>
      </w:pPr>
      <w:r>
        <w:rPr>
          <w:rFonts w:ascii="仿宋" w:hAnsi="仿宋" w:eastAsia="仿宋" w:cs="仿宋"/>
          <w:spacing w:val="-3"/>
          <w:sz w:val="28"/>
          <w:szCs w:val="28"/>
        </w:rPr>
        <w:t>1.参赛选手必须持参赛证、本人身份证和学生证入场参加竞赛。</w:t>
      </w:r>
      <w:r>
        <w:rPr>
          <w:rFonts w:ascii="仿宋" w:hAnsi="仿宋" w:eastAsia="仿宋" w:cs="仿宋"/>
          <w:sz w:val="28"/>
          <w:szCs w:val="28"/>
        </w:rPr>
        <w:t xml:space="preserve"> </w:t>
      </w:r>
      <w:r>
        <w:rPr>
          <w:rFonts w:ascii="仿宋" w:hAnsi="仿宋" w:eastAsia="仿宋" w:cs="仿宋"/>
          <w:spacing w:val="-4"/>
          <w:sz w:val="28"/>
          <w:szCs w:val="28"/>
        </w:rPr>
        <w:t>各参赛队领队和指导教师及其他无关人员均不得私自进入赛场（隔离</w:t>
      </w:r>
      <w:r>
        <w:rPr>
          <w:rFonts w:ascii="仿宋" w:hAnsi="仿宋" w:eastAsia="仿宋" w:cs="仿宋"/>
          <w:spacing w:val="-3"/>
          <w:sz w:val="28"/>
          <w:szCs w:val="28"/>
        </w:rPr>
        <w:t>区）。</w:t>
      </w:r>
    </w:p>
    <w:p>
      <w:pPr>
        <w:keepNext w:val="0"/>
        <w:keepLines w:val="0"/>
        <w:pageBreakBefore w:val="0"/>
        <w:widowControl w:val="0"/>
        <w:kinsoku/>
        <w:wordWrap/>
        <w:overflowPunct/>
        <w:topLinePunct w:val="0"/>
        <w:autoSpaceDE/>
        <w:autoSpaceDN/>
        <w:bidi w:val="0"/>
        <w:adjustRightInd/>
        <w:snapToGrid/>
        <w:spacing w:line="240" w:lineRule="auto"/>
        <w:ind w:left="0" w:right="0" w:firstLine="578"/>
        <w:textAlignment w:val="auto"/>
        <w:rPr>
          <w:rFonts w:ascii="仿宋" w:hAnsi="仿宋" w:eastAsia="仿宋" w:cs="仿宋"/>
          <w:spacing w:val="-3"/>
          <w:sz w:val="28"/>
          <w:szCs w:val="28"/>
        </w:rPr>
      </w:pPr>
      <w:r>
        <w:rPr>
          <w:rFonts w:ascii="仿宋" w:hAnsi="仿宋" w:eastAsia="仿宋" w:cs="仿宋"/>
          <w:spacing w:val="-3"/>
          <w:sz w:val="28"/>
          <w:szCs w:val="28"/>
        </w:rPr>
        <w:t>2.参赛选手应在规定的时间到达赛场，到检录处检录，参赛队通过抽签确定赛场和赛位。</w:t>
      </w:r>
    </w:p>
    <w:p>
      <w:pPr>
        <w:keepNext w:val="0"/>
        <w:keepLines w:val="0"/>
        <w:pageBreakBefore w:val="0"/>
        <w:widowControl w:val="0"/>
        <w:kinsoku/>
        <w:wordWrap/>
        <w:overflowPunct/>
        <w:topLinePunct w:val="0"/>
        <w:autoSpaceDE/>
        <w:autoSpaceDN/>
        <w:bidi w:val="0"/>
        <w:adjustRightInd/>
        <w:snapToGrid/>
        <w:spacing w:line="240" w:lineRule="auto"/>
        <w:ind w:left="0" w:right="0" w:firstLine="553"/>
        <w:textAlignment w:val="auto"/>
        <w:rPr>
          <w:rFonts w:ascii="仿宋" w:hAnsi="仿宋" w:eastAsia="仿宋" w:cs="仿宋"/>
          <w:spacing w:val="-2"/>
          <w:sz w:val="28"/>
          <w:szCs w:val="28"/>
          <w:highlight w:val="none"/>
        </w:rPr>
      </w:pPr>
      <w:r>
        <w:rPr>
          <w:rFonts w:ascii="仿宋" w:hAnsi="仿宋" w:eastAsia="仿宋" w:cs="仿宋"/>
          <w:spacing w:val="-4"/>
          <w:sz w:val="28"/>
          <w:szCs w:val="28"/>
        </w:rPr>
        <w:t>抽签采</w:t>
      </w:r>
      <w:r>
        <w:rPr>
          <w:rFonts w:ascii="仿宋" w:hAnsi="仿宋" w:eastAsia="仿宋" w:cs="仿宋"/>
          <w:spacing w:val="-4"/>
          <w:sz w:val="28"/>
          <w:szCs w:val="28"/>
          <w:highlight w:val="none"/>
        </w:rPr>
        <w:t>用</w:t>
      </w:r>
      <w:r>
        <w:rPr>
          <w:rFonts w:hint="eastAsia" w:ascii="仿宋" w:hAnsi="仿宋" w:eastAsia="仿宋" w:cs="仿宋"/>
          <w:spacing w:val="-4"/>
          <w:sz w:val="28"/>
          <w:szCs w:val="28"/>
          <w:highlight w:val="none"/>
          <w:lang w:val="en-US" w:eastAsia="zh-CN"/>
        </w:rPr>
        <w:t>三</w:t>
      </w:r>
      <w:r>
        <w:rPr>
          <w:rFonts w:ascii="仿宋" w:hAnsi="仿宋" w:eastAsia="仿宋" w:cs="仿宋"/>
          <w:spacing w:val="-4"/>
          <w:sz w:val="28"/>
          <w:szCs w:val="28"/>
          <w:highlight w:val="none"/>
        </w:rPr>
        <w:t>次加密，</w:t>
      </w:r>
      <w:r>
        <w:rPr>
          <w:rFonts w:hint="eastAsia" w:ascii="仿宋" w:hAnsi="仿宋" w:eastAsia="仿宋" w:cs="仿宋"/>
          <w:spacing w:val="-4"/>
          <w:sz w:val="28"/>
          <w:szCs w:val="28"/>
          <w:highlight w:val="none"/>
          <w:lang w:val="en-US" w:eastAsia="zh-CN"/>
        </w:rPr>
        <w:t>三</w:t>
      </w:r>
      <w:r>
        <w:rPr>
          <w:rFonts w:ascii="仿宋" w:hAnsi="仿宋" w:eastAsia="仿宋" w:cs="仿宋"/>
          <w:spacing w:val="-4"/>
          <w:sz w:val="28"/>
          <w:szCs w:val="28"/>
          <w:highlight w:val="none"/>
        </w:rPr>
        <w:t>次加密分别由加密裁判负责。通过检录的参赛选手进行第一次抽签，产生参赛编号，替换参赛选手参赛证等个人身份信息，填写一次加密记录表，连同参赛选手参赛证等个人身份信息证件，当即装入一次加密结果密封袋并密封，由第一组加密</w:t>
      </w:r>
      <w:r>
        <w:rPr>
          <w:rFonts w:ascii="仿宋" w:hAnsi="仿宋" w:eastAsia="仿宋" w:cs="仿宋"/>
          <w:spacing w:val="-2"/>
          <w:sz w:val="28"/>
          <w:szCs w:val="28"/>
          <w:highlight w:val="none"/>
        </w:rPr>
        <w:t>裁判交保密室封存。</w:t>
      </w:r>
    </w:p>
    <w:p>
      <w:pPr>
        <w:keepNext w:val="0"/>
        <w:keepLines w:val="0"/>
        <w:pageBreakBefore w:val="0"/>
        <w:widowControl w:val="0"/>
        <w:kinsoku/>
        <w:wordWrap/>
        <w:overflowPunct/>
        <w:topLinePunct w:val="0"/>
        <w:autoSpaceDE/>
        <w:autoSpaceDN/>
        <w:bidi w:val="0"/>
        <w:adjustRightInd/>
        <w:snapToGrid/>
        <w:spacing w:line="240" w:lineRule="auto"/>
        <w:ind w:left="0" w:right="0" w:firstLine="574"/>
        <w:textAlignment w:val="auto"/>
        <w:rPr>
          <w:rFonts w:ascii="仿宋" w:hAnsi="仿宋" w:eastAsia="仿宋" w:cs="仿宋"/>
          <w:spacing w:val="-4"/>
          <w:sz w:val="28"/>
          <w:szCs w:val="28"/>
          <w:highlight w:val="none"/>
        </w:rPr>
      </w:pPr>
      <w:r>
        <w:rPr>
          <w:rFonts w:ascii="仿宋" w:hAnsi="仿宋" w:eastAsia="仿宋" w:cs="仿宋"/>
          <w:spacing w:val="-4"/>
          <w:sz w:val="28"/>
          <w:szCs w:val="28"/>
          <w:highlight w:val="none"/>
        </w:rPr>
        <w:t>第二组加密裁判，组织参赛选手进行第二次抽签，确定赛位号， 替换参赛选手参赛编号，填写二次加密记录表，连同参赛选手参赛编号，当即装入二次加密结果密封袋中单独保管。</w:t>
      </w:r>
    </w:p>
    <w:p>
      <w:pPr>
        <w:keepNext w:val="0"/>
        <w:keepLines w:val="0"/>
        <w:pageBreakBefore w:val="0"/>
        <w:widowControl w:val="0"/>
        <w:kinsoku/>
        <w:wordWrap/>
        <w:overflowPunct/>
        <w:topLinePunct w:val="0"/>
        <w:autoSpaceDE/>
        <w:autoSpaceDN/>
        <w:bidi w:val="0"/>
        <w:adjustRightInd/>
        <w:snapToGrid/>
        <w:spacing w:line="240" w:lineRule="auto"/>
        <w:ind w:left="0" w:right="0" w:firstLine="574"/>
        <w:textAlignment w:val="auto"/>
        <w:rPr>
          <w:rFonts w:ascii="仿宋" w:hAnsi="仿宋" w:eastAsia="仿宋" w:cs="仿宋"/>
          <w:spacing w:val="-4"/>
          <w:sz w:val="28"/>
          <w:szCs w:val="28"/>
        </w:rPr>
      </w:pPr>
      <w:r>
        <w:rPr>
          <w:rFonts w:ascii="仿宋" w:hAnsi="仿宋" w:eastAsia="仿宋" w:cs="仿宋"/>
          <w:spacing w:val="-4"/>
          <w:sz w:val="28"/>
          <w:szCs w:val="28"/>
          <w:highlight w:val="none"/>
        </w:rPr>
        <w:t>第三组加密裁判对竞赛作品进行加密，填写三次加密记录表，连同参赛选手赛位编号，当即</w:t>
      </w:r>
      <w:r>
        <w:rPr>
          <w:rFonts w:ascii="仿宋" w:hAnsi="仿宋" w:eastAsia="仿宋" w:cs="仿宋"/>
          <w:spacing w:val="-4"/>
          <w:sz w:val="28"/>
          <w:szCs w:val="28"/>
        </w:rPr>
        <w:t>装入三次加密结果密封袋中单独保管。所有加密结果密封袋的密封条均需相应的加密裁判和监督人员签字。密封袋在监督人员监督下由加密裁判放置于保密室的保险柜中保存。</w:t>
      </w:r>
    </w:p>
    <w:p>
      <w:pPr>
        <w:keepNext w:val="0"/>
        <w:keepLines w:val="0"/>
        <w:pageBreakBefore w:val="0"/>
        <w:widowControl w:val="0"/>
        <w:kinsoku/>
        <w:wordWrap/>
        <w:overflowPunct/>
        <w:topLinePunct w:val="0"/>
        <w:autoSpaceDE/>
        <w:autoSpaceDN/>
        <w:bidi w:val="0"/>
        <w:adjustRightInd/>
        <w:snapToGrid/>
        <w:spacing w:line="240" w:lineRule="auto"/>
        <w:ind w:left="0" w:right="0" w:firstLine="574"/>
        <w:textAlignment w:val="auto"/>
        <w:rPr>
          <w:rFonts w:ascii="仿宋" w:hAnsi="仿宋" w:eastAsia="仿宋" w:cs="仿宋"/>
          <w:spacing w:val="-4"/>
          <w:sz w:val="28"/>
          <w:szCs w:val="28"/>
        </w:rPr>
      </w:pPr>
      <w:r>
        <w:rPr>
          <w:rFonts w:ascii="仿宋" w:hAnsi="仿宋" w:eastAsia="仿宋" w:cs="仿宋"/>
          <w:spacing w:val="-4"/>
          <w:sz w:val="28"/>
          <w:szCs w:val="28"/>
        </w:rPr>
        <w:t>3.竞赛正式开始</w:t>
      </w:r>
      <w:r>
        <w:rPr>
          <w:rFonts w:hint="eastAsia" w:ascii="仿宋" w:hAnsi="仿宋" w:eastAsia="仿宋" w:cs="仿宋"/>
          <w:spacing w:val="-4"/>
          <w:sz w:val="28"/>
          <w:szCs w:val="28"/>
          <w:lang w:val="en-US" w:eastAsia="zh-CN"/>
        </w:rPr>
        <w:t>15</w:t>
      </w:r>
      <w:r>
        <w:rPr>
          <w:rFonts w:ascii="仿宋" w:hAnsi="仿宋" w:eastAsia="仿宋" w:cs="仿宋"/>
          <w:spacing w:val="-4"/>
          <w:sz w:val="28"/>
          <w:szCs w:val="28"/>
        </w:rPr>
        <w:t>分钟以后选手不得再入场参加竞赛，按弃权处理。竞赛时间段内参赛选手不得离开赛场，如有特殊情况需暂时离开赛场，应报告现场裁判同意，离开赛场期间应有志愿者陪同。竞赛结束之后，参赛选手确认提交的竞赛成果后，在现场裁判的组织下离开赛场。</w:t>
      </w:r>
    </w:p>
    <w:p>
      <w:pPr>
        <w:keepNext w:val="0"/>
        <w:keepLines w:val="0"/>
        <w:pageBreakBefore w:val="0"/>
        <w:widowControl w:val="0"/>
        <w:kinsoku/>
        <w:wordWrap/>
        <w:overflowPunct/>
        <w:topLinePunct w:val="0"/>
        <w:autoSpaceDE/>
        <w:autoSpaceDN/>
        <w:bidi w:val="0"/>
        <w:adjustRightInd/>
        <w:snapToGrid/>
        <w:spacing w:line="240" w:lineRule="auto"/>
        <w:ind w:left="0" w:right="0" w:firstLine="574"/>
        <w:textAlignment w:val="auto"/>
        <w:rPr>
          <w:rFonts w:ascii="仿宋" w:hAnsi="仿宋" w:eastAsia="仿宋" w:cs="仿宋"/>
          <w:sz w:val="28"/>
          <w:szCs w:val="28"/>
        </w:rPr>
      </w:pPr>
      <w:r>
        <w:rPr>
          <w:rFonts w:ascii="仿宋" w:hAnsi="仿宋" w:eastAsia="仿宋" w:cs="仿宋"/>
          <w:spacing w:val="-4"/>
          <w:sz w:val="28"/>
          <w:szCs w:val="28"/>
        </w:rPr>
        <w:t>4.参赛选手按照抽签结果在指定赛场及机位对号入座，现场裁判</w:t>
      </w:r>
      <w:r>
        <w:rPr>
          <w:rFonts w:ascii="仿宋" w:hAnsi="仿宋" w:eastAsia="仿宋" w:cs="仿宋"/>
          <w:spacing w:val="1"/>
          <w:sz w:val="28"/>
          <w:szCs w:val="28"/>
        </w:rPr>
        <w:t xml:space="preserve"> </w:t>
      </w:r>
      <w:r>
        <w:rPr>
          <w:rFonts w:ascii="仿宋" w:hAnsi="仿宋" w:eastAsia="仿宋" w:cs="仿宋"/>
          <w:spacing w:val="-3"/>
          <w:sz w:val="28"/>
          <w:szCs w:val="28"/>
        </w:rPr>
        <w:t>应对每位参赛选手的证件进行认真检查、复</w:t>
      </w:r>
      <w:r>
        <w:rPr>
          <w:rFonts w:ascii="仿宋" w:hAnsi="仿宋" w:eastAsia="仿宋" w:cs="仿宋"/>
          <w:spacing w:val="-4"/>
          <w:sz w:val="28"/>
          <w:szCs w:val="28"/>
        </w:rPr>
        <w:t>核、认证。参赛选手在竞</w:t>
      </w:r>
      <w:r>
        <w:rPr>
          <w:rFonts w:ascii="仿宋" w:hAnsi="仿宋" w:eastAsia="仿宋" w:cs="仿宋"/>
          <w:spacing w:val="-3"/>
          <w:sz w:val="28"/>
          <w:szCs w:val="28"/>
        </w:rPr>
        <w:t>赛正式开始之前应对计算机进行开机检查，</w:t>
      </w:r>
      <w:r>
        <w:rPr>
          <w:rFonts w:ascii="仿宋" w:hAnsi="仿宋" w:eastAsia="仿宋" w:cs="仿宋"/>
          <w:spacing w:val="-4"/>
          <w:sz w:val="28"/>
          <w:szCs w:val="28"/>
        </w:rPr>
        <w:t>但只准浏览和</w:t>
      </w:r>
      <w:r>
        <w:rPr>
          <w:rFonts w:ascii="仿宋" w:hAnsi="仿宋" w:eastAsia="仿宋" w:cs="仿宋"/>
          <w:spacing w:val="-2"/>
          <w:sz w:val="28"/>
          <w:szCs w:val="28"/>
        </w:rPr>
        <w:t>试运行竞赛相关软件。</w:t>
      </w:r>
    </w:p>
    <w:p>
      <w:pPr>
        <w:keepNext w:val="0"/>
        <w:keepLines w:val="0"/>
        <w:pageBreakBefore w:val="0"/>
        <w:widowControl w:val="0"/>
        <w:kinsoku/>
        <w:wordWrap/>
        <w:overflowPunct/>
        <w:topLinePunct w:val="0"/>
        <w:autoSpaceDE/>
        <w:autoSpaceDN/>
        <w:bidi w:val="0"/>
        <w:adjustRightInd/>
        <w:snapToGrid/>
        <w:spacing w:line="240" w:lineRule="auto"/>
        <w:ind w:left="0" w:right="0" w:firstLine="574"/>
        <w:textAlignment w:val="auto"/>
        <w:rPr>
          <w:rFonts w:hint="default" w:ascii="仿宋" w:hAnsi="仿宋" w:eastAsia="仿宋" w:cs="仿宋"/>
          <w:spacing w:val="-3"/>
          <w:sz w:val="28"/>
          <w:szCs w:val="28"/>
          <w:lang w:val="en-US" w:eastAsia="zh-CN"/>
        </w:rPr>
      </w:pPr>
      <w:r>
        <w:rPr>
          <w:rFonts w:ascii="仿宋" w:hAnsi="仿宋" w:eastAsia="仿宋" w:cs="仿宋"/>
          <w:spacing w:val="-3"/>
          <w:sz w:val="28"/>
          <w:szCs w:val="28"/>
        </w:rPr>
        <w:t>5.本赛项模块一、二赛题以电子文件发布</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模块三以纸质文件发布。</w:t>
      </w:r>
    </w:p>
    <w:p>
      <w:pPr>
        <w:keepNext w:val="0"/>
        <w:keepLines w:val="0"/>
        <w:pageBreakBefore w:val="0"/>
        <w:widowControl w:val="0"/>
        <w:kinsoku/>
        <w:wordWrap/>
        <w:overflowPunct/>
        <w:topLinePunct w:val="0"/>
        <w:autoSpaceDE/>
        <w:autoSpaceDN/>
        <w:bidi w:val="0"/>
        <w:adjustRightInd/>
        <w:snapToGrid/>
        <w:spacing w:line="240" w:lineRule="auto"/>
        <w:ind w:left="0" w:right="0" w:firstLine="574"/>
        <w:textAlignment w:val="auto"/>
        <w:rPr>
          <w:rFonts w:ascii="仿宋" w:hAnsi="仿宋" w:eastAsia="仿宋" w:cs="仿宋"/>
          <w:spacing w:val="-3"/>
          <w:sz w:val="28"/>
          <w:szCs w:val="28"/>
        </w:rPr>
      </w:pPr>
      <w:r>
        <w:rPr>
          <w:rFonts w:ascii="仿宋" w:hAnsi="仿宋" w:eastAsia="仿宋" w:cs="仿宋"/>
          <w:spacing w:val="-3"/>
          <w:sz w:val="28"/>
          <w:szCs w:val="28"/>
        </w:rPr>
        <w:t>6.在竞赛过程中，参赛选手如遇问题需举手向现场裁判示意，参赛队与参赛队之间不得互相交流，否则按作弊行为处理；本队选手之间在模块一、模块二竞赛环节可以交流，但不</w:t>
      </w:r>
      <w:r>
        <w:rPr>
          <w:rFonts w:hint="eastAsia" w:ascii="仿宋" w:hAnsi="仿宋" w:eastAsia="仿宋" w:cs="仿宋"/>
          <w:spacing w:val="-3"/>
          <w:sz w:val="28"/>
          <w:szCs w:val="28"/>
          <w:lang w:val="en-US" w:eastAsia="zh-CN"/>
        </w:rPr>
        <w:t>得</w:t>
      </w:r>
      <w:r>
        <w:rPr>
          <w:rFonts w:ascii="仿宋" w:hAnsi="仿宋" w:eastAsia="仿宋" w:cs="仿宋"/>
          <w:spacing w:val="-3"/>
          <w:sz w:val="28"/>
          <w:szCs w:val="28"/>
        </w:rPr>
        <w:t>影响其他参赛队</w:t>
      </w:r>
      <w:r>
        <w:rPr>
          <w:rFonts w:hint="eastAsia" w:ascii="仿宋" w:hAnsi="仿宋" w:eastAsia="仿宋" w:cs="仿宋"/>
          <w:spacing w:val="-3"/>
          <w:sz w:val="28"/>
          <w:szCs w:val="28"/>
          <w:lang w:eastAsia="zh-CN"/>
        </w:rPr>
        <w:t>，</w:t>
      </w:r>
      <w:r>
        <w:rPr>
          <w:rFonts w:ascii="仿宋" w:hAnsi="仿宋" w:eastAsia="仿宋" w:cs="仿宋"/>
          <w:spacing w:val="-3"/>
          <w:sz w:val="28"/>
          <w:szCs w:val="28"/>
        </w:rPr>
        <w:t>模块三竞赛环节不可交流，否则按作弊行为处理；参赛选手不得擅自启封或破坏计算机USB接口的封条，否则按作弊行为处理。</w:t>
      </w:r>
    </w:p>
    <w:p>
      <w:pPr>
        <w:keepNext w:val="0"/>
        <w:keepLines w:val="0"/>
        <w:pageBreakBefore w:val="0"/>
        <w:widowControl w:val="0"/>
        <w:kinsoku/>
        <w:wordWrap/>
        <w:overflowPunct/>
        <w:topLinePunct w:val="0"/>
        <w:autoSpaceDE/>
        <w:autoSpaceDN/>
        <w:bidi w:val="0"/>
        <w:adjustRightInd/>
        <w:snapToGrid/>
        <w:spacing w:line="240" w:lineRule="auto"/>
        <w:ind w:left="0" w:right="0" w:firstLine="563"/>
        <w:jc w:val="both"/>
        <w:textAlignment w:val="auto"/>
        <w:rPr>
          <w:rFonts w:ascii="仿宋" w:hAnsi="仿宋" w:eastAsia="仿宋" w:cs="仿宋"/>
          <w:sz w:val="28"/>
          <w:szCs w:val="28"/>
        </w:rPr>
      </w:pPr>
      <w:r>
        <w:rPr>
          <w:rFonts w:ascii="仿宋" w:hAnsi="仿宋" w:eastAsia="仿宋" w:cs="仿宋"/>
          <w:spacing w:val="-4"/>
          <w:sz w:val="28"/>
          <w:szCs w:val="28"/>
        </w:rPr>
        <w:t>7.参赛选手遇到计算机故障</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试题损坏</w:t>
      </w:r>
      <w:r>
        <w:rPr>
          <w:rFonts w:ascii="仿宋" w:hAnsi="仿宋" w:eastAsia="仿宋" w:cs="仿宋"/>
          <w:spacing w:val="-4"/>
          <w:sz w:val="28"/>
          <w:szCs w:val="28"/>
        </w:rPr>
        <w:t>时，应及</w:t>
      </w:r>
      <w:r>
        <w:rPr>
          <w:rFonts w:ascii="仿宋" w:hAnsi="仿宋" w:eastAsia="仿宋" w:cs="仿宋"/>
          <w:spacing w:val="-5"/>
          <w:sz w:val="28"/>
          <w:szCs w:val="28"/>
        </w:rPr>
        <w:t>时向</w:t>
      </w:r>
      <w:r>
        <w:rPr>
          <w:rFonts w:ascii="仿宋" w:hAnsi="仿宋" w:eastAsia="仿宋" w:cs="仿宋"/>
          <w:spacing w:val="-4"/>
          <w:sz w:val="28"/>
          <w:szCs w:val="28"/>
        </w:rPr>
        <w:t>现场裁判报告，对于因</w:t>
      </w:r>
      <w:r>
        <w:rPr>
          <w:rFonts w:hint="eastAsia" w:ascii="仿宋" w:hAnsi="仿宋" w:eastAsia="仿宋" w:cs="仿宋"/>
          <w:spacing w:val="-4"/>
          <w:sz w:val="28"/>
          <w:szCs w:val="28"/>
          <w:lang w:val="en-US" w:eastAsia="zh-CN"/>
        </w:rPr>
        <w:t>此</w:t>
      </w:r>
      <w:r>
        <w:rPr>
          <w:rFonts w:ascii="仿宋" w:hAnsi="仿宋" w:eastAsia="仿宋" w:cs="仿宋"/>
          <w:spacing w:val="-4"/>
          <w:sz w:val="28"/>
          <w:szCs w:val="28"/>
        </w:rPr>
        <w:t>耽搁的时间，由现场裁判请示裁判长同</w:t>
      </w:r>
      <w:r>
        <w:rPr>
          <w:rFonts w:ascii="仿宋" w:hAnsi="仿宋" w:eastAsia="仿宋" w:cs="仿宋"/>
          <w:spacing w:val="-1"/>
          <w:sz w:val="28"/>
          <w:szCs w:val="28"/>
        </w:rPr>
        <w:t>意后将该选手或团队的竞赛时间相应后延、等</w:t>
      </w:r>
      <w:r>
        <w:rPr>
          <w:rFonts w:ascii="仿宋" w:hAnsi="仿宋" w:eastAsia="仿宋" w:cs="仿宋"/>
          <w:spacing w:val="-2"/>
          <w:sz w:val="28"/>
          <w:szCs w:val="28"/>
        </w:rPr>
        <w:t>时补偿。</w:t>
      </w:r>
    </w:p>
    <w:p>
      <w:pPr>
        <w:keepNext w:val="0"/>
        <w:keepLines w:val="0"/>
        <w:pageBreakBefore w:val="0"/>
        <w:widowControl w:val="0"/>
        <w:kinsoku/>
        <w:wordWrap/>
        <w:overflowPunct/>
        <w:topLinePunct w:val="0"/>
        <w:autoSpaceDE/>
        <w:autoSpaceDN/>
        <w:bidi w:val="0"/>
        <w:adjustRightInd/>
        <w:snapToGrid/>
        <w:spacing w:line="240" w:lineRule="auto"/>
        <w:ind w:left="0" w:right="0" w:firstLine="567"/>
        <w:jc w:val="both"/>
        <w:textAlignment w:val="auto"/>
        <w:rPr>
          <w:rFonts w:ascii="仿宋" w:hAnsi="仿宋" w:eastAsia="仿宋" w:cs="仿宋"/>
          <w:sz w:val="28"/>
          <w:szCs w:val="28"/>
        </w:rPr>
      </w:pPr>
      <w:r>
        <w:rPr>
          <w:rFonts w:ascii="仿宋" w:hAnsi="仿宋" w:eastAsia="仿宋" w:cs="仿宋"/>
          <w:spacing w:val="-4"/>
          <w:sz w:val="28"/>
          <w:szCs w:val="28"/>
        </w:rPr>
        <w:t>8.参赛选手应按照竞赛任务要求提交竞赛成果，竞赛成果不</w:t>
      </w:r>
      <w:r>
        <w:rPr>
          <w:rFonts w:ascii="仿宋" w:hAnsi="仿宋" w:eastAsia="仿宋" w:cs="仿宋"/>
          <w:spacing w:val="-5"/>
          <w:sz w:val="28"/>
          <w:szCs w:val="28"/>
        </w:rPr>
        <w:t>得做</w:t>
      </w:r>
      <w:r>
        <w:rPr>
          <w:rFonts w:ascii="仿宋" w:hAnsi="仿宋" w:eastAsia="仿宋" w:cs="仿宋"/>
          <w:sz w:val="28"/>
          <w:szCs w:val="28"/>
        </w:rPr>
        <w:t xml:space="preserve"> </w:t>
      </w:r>
      <w:r>
        <w:rPr>
          <w:rFonts w:ascii="仿宋" w:hAnsi="仿宋" w:eastAsia="仿宋" w:cs="仿宋"/>
          <w:spacing w:val="-3"/>
          <w:sz w:val="28"/>
          <w:szCs w:val="28"/>
        </w:rPr>
        <w:t>任何标记，否则按</w:t>
      </w:r>
      <w:r>
        <w:rPr>
          <w:rFonts w:ascii="仿宋" w:hAnsi="仿宋" w:eastAsia="仿宋" w:cs="仿宋"/>
          <w:spacing w:val="-96"/>
          <w:sz w:val="28"/>
          <w:szCs w:val="28"/>
        </w:rPr>
        <w:t xml:space="preserve"> </w:t>
      </w:r>
      <w:r>
        <w:rPr>
          <w:rFonts w:ascii="仿宋" w:hAnsi="仿宋" w:eastAsia="仿宋" w:cs="仿宋"/>
          <w:spacing w:val="-3"/>
          <w:sz w:val="28"/>
          <w:szCs w:val="28"/>
        </w:rPr>
        <w:t>“</w:t>
      </w:r>
      <w:r>
        <w:rPr>
          <w:rFonts w:ascii="仿宋" w:hAnsi="仿宋" w:eastAsia="仿宋" w:cs="仿宋"/>
          <w:spacing w:val="-110"/>
          <w:sz w:val="28"/>
          <w:szCs w:val="28"/>
        </w:rPr>
        <w:t xml:space="preserve"> </w:t>
      </w:r>
      <w:r>
        <w:rPr>
          <w:rFonts w:ascii="仿宋" w:hAnsi="仿宋" w:eastAsia="仿宋" w:cs="仿宋"/>
          <w:spacing w:val="-3"/>
          <w:sz w:val="28"/>
          <w:szCs w:val="28"/>
        </w:rPr>
        <w:t>0”分计。听到竞赛结束信号后，参赛选手应立</w:t>
      </w:r>
      <w:r>
        <w:rPr>
          <w:rFonts w:ascii="仿宋" w:hAnsi="仿宋" w:eastAsia="仿宋" w:cs="仿宋"/>
          <w:spacing w:val="-4"/>
          <w:sz w:val="28"/>
          <w:szCs w:val="28"/>
        </w:rPr>
        <w:t>即停止操作，不得以任何理由拖延竞赛时间</w:t>
      </w:r>
      <w:r>
        <w:rPr>
          <w:rFonts w:hint="eastAsia" w:ascii="仿宋" w:hAnsi="仿宋" w:eastAsia="仿宋" w:cs="仿宋"/>
          <w:spacing w:val="-4"/>
          <w:sz w:val="28"/>
          <w:szCs w:val="28"/>
          <w:lang w:eastAsia="zh-CN"/>
        </w:rPr>
        <w:t>，</w:t>
      </w:r>
      <w:r>
        <w:rPr>
          <w:rFonts w:ascii="仿宋" w:hAnsi="仿宋" w:eastAsia="仿宋" w:cs="仿宋"/>
          <w:spacing w:val="-4"/>
          <w:sz w:val="28"/>
          <w:szCs w:val="28"/>
        </w:rPr>
        <w:t>试题、草稿纸不得带出考场。对违反赛场规则，不服从现场裁判人员劝阻者，经赛项</w:t>
      </w:r>
      <w:r>
        <w:rPr>
          <w:rFonts w:ascii="仿宋" w:hAnsi="仿宋" w:eastAsia="仿宋" w:cs="仿宋"/>
          <w:spacing w:val="-2"/>
          <w:sz w:val="28"/>
          <w:szCs w:val="28"/>
        </w:rPr>
        <w:t>执委会裁决可取消其比赛资格。</w:t>
      </w:r>
      <w:r>
        <w:rPr>
          <w:rFonts w:ascii="仿宋" w:hAnsi="仿宋" w:eastAsia="仿宋" w:cs="仿宋"/>
          <w:spacing w:val="-4"/>
          <w:sz w:val="28"/>
          <w:szCs w:val="28"/>
        </w:rPr>
        <w:t>竞赛所需的设备、软件由承办院校提供</w:t>
      </w:r>
      <w:r>
        <w:rPr>
          <w:rFonts w:hint="eastAsia" w:ascii="仿宋" w:hAnsi="仿宋" w:eastAsia="仿宋" w:cs="仿宋"/>
          <w:spacing w:val="-4"/>
          <w:sz w:val="28"/>
          <w:szCs w:val="28"/>
          <w:lang w:eastAsia="zh-CN"/>
        </w:rPr>
        <w:t>，</w:t>
      </w:r>
      <w:r>
        <w:rPr>
          <w:rFonts w:ascii="仿宋" w:hAnsi="仿宋" w:eastAsia="仿宋" w:cs="仿宋"/>
          <w:spacing w:val="-5"/>
          <w:sz w:val="28"/>
          <w:szCs w:val="28"/>
        </w:rPr>
        <w:t>参赛选</w:t>
      </w:r>
      <w:r>
        <w:rPr>
          <w:rFonts w:ascii="仿宋" w:hAnsi="仿宋" w:eastAsia="仿宋" w:cs="仿宋"/>
          <w:spacing w:val="-11"/>
          <w:sz w:val="28"/>
          <w:szCs w:val="28"/>
        </w:rPr>
        <w:t>手不可携带规范、技术资料、标准图集、教材、工具书、相关软件等；</w:t>
      </w:r>
      <w:r>
        <w:rPr>
          <w:rFonts w:ascii="仿宋" w:hAnsi="仿宋" w:eastAsia="仿宋" w:cs="仿宋"/>
          <w:spacing w:val="-4"/>
          <w:sz w:val="28"/>
          <w:szCs w:val="28"/>
        </w:rPr>
        <w:t>不得使用自带的键盘、鼠标、移动存储器等各类设备；不得携带通讯工具等进入竞赛现场。竞赛所需的笔、草稿纸等</w:t>
      </w:r>
      <w:r>
        <w:rPr>
          <w:rFonts w:ascii="仿宋" w:hAnsi="仿宋" w:eastAsia="仿宋" w:cs="仿宋"/>
          <w:spacing w:val="-5"/>
          <w:sz w:val="28"/>
          <w:szCs w:val="28"/>
        </w:rPr>
        <w:t>由承办院校统一提供。</w:t>
      </w:r>
    </w:p>
    <w:p>
      <w:pPr>
        <w:keepNext w:val="0"/>
        <w:keepLines w:val="0"/>
        <w:pageBreakBefore w:val="0"/>
        <w:widowControl w:val="0"/>
        <w:kinsoku/>
        <w:wordWrap/>
        <w:overflowPunct/>
        <w:topLinePunct w:val="0"/>
        <w:autoSpaceDE/>
        <w:autoSpaceDN/>
        <w:bidi w:val="0"/>
        <w:adjustRightInd/>
        <w:snapToGrid/>
        <w:spacing w:line="240" w:lineRule="auto"/>
        <w:ind w:left="0" w:right="0" w:firstLine="551"/>
        <w:jc w:val="both"/>
        <w:textAlignment w:val="auto"/>
        <w:rPr>
          <w:rFonts w:ascii="仿宋" w:hAnsi="仿宋" w:eastAsia="仿宋" w:cs="仿宋"/>
          <w:spacing w:val="-2"/>
          <w:sz w:val="28"/>
          <w:szCs w:val="28"/>
        </w:rPr>
      </w:pPr>
      <w:r>
        <w:rPr>
          <w:rFonts w:ascii="仿宋" w:hAnsi="仿宋" w:eastAsia="仿宋" w:cs="仿宋"/>
          <w:spacing w:val="-4"/>
          <w:sz w:val="28"/>
          <w:szCs w:val="28"/>
        </w:rPr>
        <w:t>9.竞赛日午休和模块三准备期间，</w:t>
      </w:r>
      <w:r>
        <w:rPr>
          <w:rFonts w:hint="eastAsia" w:ascii="仿宋" w:hAnsi="仿宋" w:eastAsia="仿宋" w:cs="仿宋"/>
          <w:spacing w:val="-4"/>
          <w:sz w:val="28"/>
          <w:szCs w:val="28"/>
          <w:lang w:val="en-US" w:eastAsia="zh-CN"/>
        </w:rPr>
        <w:t>各参赛队</w:t>
      </w:r>
      <w:r>
        <w:rPr>
          <w:rFonts w:ascii="仿宋" w:hAnsi="仿宋" w:eastAsia="仿宋" w:cs="仿宋"/>
          <w:spacing w:val="-5"/>
          <w:sz w:val="28"/>
          <w:szCs w:val="28"/>
        </w:rPr>
        <w:t>需按</w:t>
      </w:r>
      <w:r>
        <w:rPr>
          <w:rFonts w:ascii="仿宋" w:hAnsi="仿宋" w:eastAsia="仿宋" w:cs="仿宋"/>
          <w:spacing w:val="-4"/>
          <w:sz w:val="28"/>
          <w:szCs w:val="28"/>
        </w:rPr>
        <w:t>照统一安排在指定地点</w:t>
      </w:r>
      <w:r>
        <w:rPr>
          <w:rFonts w:ascii="仿宋" w:hAnsi="仿宋" w:eastAsia="仿宋" w:cs="仿宋"/>
          <w:spacing w:val="-4"/>
          <w:sz w:val="28"/>
          <w:szCs w:val="28"/>
          <w:highlight w:val="none"/>
        </w:rPr>
        <w:t>休整</w:t>
      </w:r>
      <w:r>
        <w:rPr>
          <w:rFonts w:hint="eastAsia" w:ascii="仿宋" w:hAnsi="仿宋" w:eastAsia="仿宋" w:cs="仿宋"/>
          <w:spacing w:val="-4"/>
          <w:sz w:val="28"/>
          <w:szCs w:val="28"/>
          <w:highlight w:val="none"/>
          <w:lang w:eastAsia="zh-CN"/>
        </w:rPr>
        <w:t>，</w:t>
      </w:r>
      <w:r>
        <w:rPr>
          <w:rFonts w:ascii="仿宋" w:hAnsi="仿宋" w:eastAsia="仿宋" w:cs="仿宋"/>
          <w:spacing w:val="-4"/>
          <w:sz w:val="28"/>
          <w:szCs w:val="28"/>
          <w:highlight w:val="none"/>
        </w:rPr>
        <w:t>不</w:t>
      </w:r>
      <w:r>
        <w:rPr>
          <w:rFonts w:hint="eastAsia" w:ascii="仿宋" w:hAnsi="仿宋" w:eastAsia="仿宋" w:cs="仿宋"/>
          <w:spacing w:val="-4"/>
          <w:sz w:val="28"/>
          <w:szCs w:val="28"/>
          <w:highlight w:val="none"/>
          <w:lang w:val="en-US" w:eastAsia="zh-CN"/>
        </w:rPr>
        <w:t>得相互</w:t>
      </w:r>
      <w:r>
        <w:rPr>
          <w:rFonts w:ascii="仿宋" w:hAnsi="仿宋" w:eastAsia="仿宋" w:cs="仿宋"/>
          <w:spacing w:val="-4"/>
          <w:sz w:val="28"/>
          <w:szCs w:val="28"/>
          <w:highlight w:val="none"/>
        </w:rPr>
        <w:t>交流，</w:t>
      </w:r>
      <w:r>
        <w:rPr>
          <w:rFonts w:hint="eastAsia" w:ascii="仿宋" w:hAnsi="仿宋" w:eastAsia="仿宋" w:cs="仿宋"/>
          <w:spacing w:val="-4"/>
          <w:sz w:val="28"/>
          <w:szCs w:val="28"/>
          <w:highlight w:val="none"/>
          <w:lang w:val="en-US" w:eastAsia="zh-CN"/>
        </w:rPr>
        <w:t>并</w:t>
      </w:r>
      <w:r>
        <w:rPr>
          <w:rFonts w:ascii="仿宋" w:hAnsi="仿宋" w:eastAsia="仿宋" w:cs="仿宋"/>
          <w:spacing w:val="-4"/>
          <w:sz w:val="28"/>
          <w:szCs w:val="28"/>
          <w:highlight w:val="none"/>
        </w:rPr>
        <w:t>根</w:t>
      </w:r>
      <w:r>
        <w:rPr>
          <w:rFonts w:ascii="仿宋" w:hAnsi="仿宋" w:eastAsia="仿宋" w:cs="仿宋"/>
          <w:spacing w:val="-5"/>
          <w:sz w:val="28"/>
          <w:szCs w:val="28"/>
        </w:rPr>
        <w:t>据竞赛安排完成</w:t>
      </w:r>
      <w:r>
        <w:rPr>
          <w:rFonts w:ascii="仿宋" w:hAnsi="仿宋" w:eastAsia="仿宋" w:cs="仿宋"/>
          <w:spacing w:val="-2"/>
          <w:sz w:val="28"/>
          <w:szCs w:val="28"/>
        </w:rPr>
        <w:t>模块三</w:t>
      </w:r>
      <w:r>
        <w:rPr>
          <w:rFonts w:ascii="宋体" w:hAnsi="宋体" w:eastAsia="宋体" w:cs="宋体"/>
          <w:spacing w:val="-2"/>
          <w:sz w:val="28"/>
          <w:szCs w:val="28"/>
        </w:rPr>
        <w:t>“</w:t>
      </w:r>
      <w:r>
        <w:rPr>
          <w:rFonts w:ascii="仿宋" w:hAnsi="仿宋" w:eastAsia="仿宋" w:cs="仿宋"/>
          <w:spacing w:val="-2"/>
          <w:sz w:val="28"/>
          <w:szCs w:val="28"/>
        </w:rPr>
        <w:t>全过程造价管理综合应用</w:t>
      </w:r>
      <w:r>
        <w:rPr>
          <w:rFonts w:ascii="仿宋" w:hAnsi="仿宋" w:eastAsia="仿宋" w:cs="仿宋"/>
          <w:spacing w:val="-91"/>
          <w:sz w:val="28"/>
          <w:szCs w:val="28"/>
        </w:rPr>
        <w:t xml:space="preserve"> </w:t>
      </w:r>
      <w:r>
        <w:rPr>
          <w:rFonts w:ascii="宋体" w:hAnsi="宋体" w:eastAsia="宋体" w:cs="宋体"/>
          <w:spacing w:val="-2"/>
          <w:sz w:val="28"/>
          <w:szCs w:val="28"/>
        </w:rPr>
        <w:t>”</w:t>
      </w:r>
      <w:r>
        <w:rPr>
          <w:rFonts w:ascii="仿宋" w:hAnsi="仿宋" w:eastAsia="仿宋" w:cs="仿宋"/>
          <w:spacing w:val="-2"/>
          <w:sz w:val="28"/>
          <w:szCs w:val="28"/>
        </w:rPr>
        <w:t>任务的</w:t>
      </w:r>
      <w:r>
        <w:rPr>
          <w:rFonts w:hint="eastAsia" w:ascii="仿宋" w:hAnsi="仿宋" w:eastAsia="仿宋" w:cs="仿宋"/>
          <w:spacing w:val="-2"/>
          <w:sz w:val="28"/>
          <w:szCs w:val="28"/>
          <w:lang w:val="en-US" w:eastAsia="zh-CN"/>
        </w:rPr>
        <w:t>座</w:t>
      </w:r>
      <w:r>
        <w:rPr>
          <w:rFonts w:ascii="仿宋" w:hAnsi="仿宋" w:eastAsia="仿宋" w:cs="仿宋"/>
          <w:spacing w:val="-2"/>
          <w:sz w:val="28"/>
          <w:szCs w:val="28"/>
        </w:rPr>
        <w:t>位抽签。</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（六）成果提交</w:t>
      </w:r>
    </w:p>
    <w:p>
      <w:pPr>
        <w:keepNext w:val="0"/>
        <w:keepLines w:val="0"/>
        <w:pageBreakBefore w:val="0"/>
        <w:widowControl w:val="0"/>
        <w:kinsoku/>
        <w:wordWrap/>
        <w:overflowPunct/>
        <w:topLinePunct w:val="0"/>
        <w:autoSpaceDE/>
        <w:autoSpaceDN/>
        <w:bidi w:val="0"/>
        <w:adjustRightInd/>
        <w:snapToGrid/>
        <w:spacing w:line="240" w:lineRule="auto"/>
        <w:ind w:left="0" w:right="0" w:firstLine="544" w:firstLineChars="200"/>
        <w:jc w:val="both"/>
        <w:textAlignment w:val="auto"/>
        <w:rPr>
          <w:rFonts w:ascii="仿宋" w:hAnsi="仿宋" w:eastAsia="仿宋" w:cs="仿宋"/>
          <w:spacing w:val="-4"/>
          <w:sz w:val="28"/>
          <w:szCs w:val="28"/>
        </w:rPr>
      </w:pPr>
      <w:r>
        <w:rPr>
          <w:rFonts w:ascii="仿宋" w:hAnsi="仿宋" w:eastAsia="仿宋" w:cs="仿宋"/>
          <w:spacing w:val="-4"/>
          <w:sz w:val="28"/>
          <w:szCs w:val="28"/>
        </w:rPr>
        <w:t>模块一、二竞赛成果以竞赛任务书要求格式提交，每个参赛团队提交一份最终成果，竞赛成果提交格式为“赛项模块一+抽签号”、“赛项模块二+抽签号”压缩文件包。竞赛成果提交在竞赛任务书指定位置。模块三</w:t>
      </w:r>
      <w:r>
        <w:rPr>
          <w:rFonts w:hint="eastAsia" w:ascii="仿宋" w:hAnsi="仿宋" w:eastAsia="仿宋" w:cs="仿宋"/>
          <w:spacing w:val="-4"/>
          <w:sz w:val="28"/>
          <w:szCs w:val="28"/>
          <w:lang w:val="en-US" w:eastAsia="zh-CN"/>
        </w:rPr>
        <w:t>提交纸质版试卷及答题卡。</w:t>
      </w:r>
      <w:r>
        <w:rPr>
          <w:rFonts w:ascii="仿宋" w:hAnsi="仿宋" w:eastAsia="仿宋" w:cs="仿宋"/>
          <w:spacing w:val="-4"/>
          <w:sz w:val="28"/>
          <w:szCs w:val="28"/>
        </w:rPr>
        <w:t>现场裁判负责核对提交成果文件数量，并由参赛队（选手）签署竞赛成果提交确认单。</w:t>
      </w:r>
    </w:p>
    <w:p>
      <w:pPr>
        <w:keepNext w:val="0"/>
        <w:keepLines w:val="0"/>
        <w:pageBreakBefore w:val="0"/>
        <w:widowControl w:val="0"/>
        <w:kinsoku/>
        <w:wordWrap/>
        <w:overflowPunct/>
        <w:topLinePunct w:val="0"/>
        <w:autoSpaceDE/>
        <w:autoSpaceDN/>
        <w:bidi w:val="0"/>
        <w:adjustRightInd/>
        <w:snapToGrid/>
        <w:spacing w:line="240" w:lineRule="auto"/>
        <w:ind w:left="0" w:right="0" w:firstLine="551"/>
        <w:jc w:val="both"/>
        <w:textAlignment w:val="auto"/>
        <w:rPr>
          <w:rFonts w:ascii="微软雅黑" w:hAnsi="微软雅黑" w:eastAsia="微软雅黑" w:cs="微软雅黑"/>
          <w:sz w:val="32"/>
          <w:szCs w:val="32"/>
        </w:rPr>
      </w:pPr>
      <w:r>
        <w:rPr>
          <w:rFonts w:ascii="仿宋" w:hAnsi="仿宋" w:eastAsia="仿宋" w:cs="仿宋"/>
          <w:color w:val="000000" w:themeColor="text1"/>
          <w:spacing w:val="-4"/>
          <w:sz w:val="28"/>
          <w:szCs w:val="28"/>
          <w:highlight w:val="none"/>
          <w14:textFill>
            <w14:solidFill>
              <w14:schemeClr w14:val="tx1"/>
            </w14:solidFill>
          </w14:textFill>
        </w:rPr>
        <w:t>特别注意：比赛所用竞赛计算机上包括2个文件夹： “辅助资料”、“提交资料”。任务中所涉及的图集、规范、定额等比赛资料，都存放在“辅助资料”</w:t>
      </w:r>
      <w:r>
        <w:rPr>
          <w:rFonts w:ascii="仿宋" w:hAnsi="仿宋" w:eastAsia="仿宋" w:cs="仿宋"/>
          <w:spacing w:val="-4"/>
          <w:sz w:val="28"/>
          <w:szCs w:val="28"/>
        </w:rPr>
        <w:t>文件夹中。模块一和二比赛结束前要求提交的比赛任务压缩包等资料都必须存放到“提交资料 ”文件夹中对应的位置。同时备份到考试提供的U盘内（一个团队交1个U盘），在交卷时一并提交并在《</w:t>
      </w:r>
      <w:r>
        <w:rPr>
          <w:rFonts w:hint="eastAsia" w:ascii="仿宋" w:hAnsi="仿宋" w:eastAsia="仿宋" w:cs="仿宋"/>
          <w:spacing w:val="-4"/>
          <w:sz w:val="28"/>
          <w:szCs w:val="28"/>
          <w:lang w:val="en-US" w:eastAsia="zh-CN"/>
        </w:rPr>
        <w:t>甘肃省</w:t>
      </w:r>
      <w:r>
        <w:rPr>
          <w:rFonts w:ascii="仿宋" w:hAnsi="仿宋" w:eastAsia="仿宋" w:cs="仿宋"/>
          <w:spacing w:val="-4"/>
          <w:sz w:val="28"/>
          <w:szCs w:val="28"/>
        </w:rPr>
        <w:t>职业院校技能大赛竞赛作品回收表》中签字确认。</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（七）文明参赛要求</w:t>
      </w:r>
    </w:p>
    <w:p>
      <w:pPr>
        <w:keepNext w:val="0"/>
        <w:keepLines w:val="0"/>
        <w:pageBreakBefore w:val="0"/>
        <w:widowControl w:val="0"/>
        <w:kinsoku/>
        <w:wordWrap/>
        <w:overflowPunct/>
        <w:topLinePunct w:val="0"/>
        <w:autoSpaceDE/>
        <w:autoSpaceDN/>
        <w:bidi w:val="0"/>
        <w:adjustRightInd/>
        <w:snapToGrid/>
        <w:spacing w:line="240" w:lineRule="auto"/>
        <w:ind w:left="0" w:right="0" w:firstLine="538"/>
        <w:jc w:val="both"/>
        <w:textAlignment w:val="auto"/>
        <w:rPr>
          <w:rFonts w:ascii="仿宋" w:hAnsi="仿宋" w:eastAsia="仿宋" w:cs="仿宋"/>
          <w:sz w:val="28"/>
          <w:szCs w:val="28"/>
        </w:rPr>
      </w:pPr>
      <w:r>
        <w:rPr>
          <w:rFonts w:ascii="仿宋" w:hAnsi="仿宋" w:eastAsia="仿宋" w:cs="仿宋"/>
          <w:spacing w:val="-4"/>
          <w:sz w:val="28"/>
          <w:szCs w:val="28"/>
        </w:rPr>
        <w:t>1.参赛队领队和指导教师应严格遵守赛场规章制</w:t>
      </w:r>
      <w:r>
        <w:rPr>
          <w:rFonts w:ascii="仿宋" w:hAnsi="仿宋" w:eastAsia="仿宋" w:cs="仿宋"/>
          <w:spacing w:val="-5"/>
          <w:sz w:val="28"/>
          <w:szCs w:val="28"/>
        </w:rPr>
        <w:t>度，按时参加赛</w:t>
      </w:r>
      <w:r>
        <w:rPr>
          <w:rFonts w:ascii="仿宋" w:hAnsi="仿宋" w:eastAsia="仿宋" w:cs="仿宋"/>
          <w:sz w:val="28"/>
          <w:szCs w:val="28"/>
        </w:rPr>
        <w:t xml:space="preserve"> </w:t>
      </w:r>
      <w:r>
        <w:rPr>
          <w:rFonts w:ascii="仿宋" w:hAnsi="仿宋" w:eastAsia="仿宋" w:cs="仿宋"/>
          <w:spacing w:val="-5"/>
          <w:sz w:val="28"/>
          <w:szCs w:val="28"/>
        </w:rPr>
        <w:t>区（赛项）组织的相关会议。竞赛过程中，领队和指导教师不得进入</w:t>
      </w:r>
      <w:r>
        <w:rPr>
          <w:rFonts w:ascii="仿宋" w:hAnsi="仿宋" w:eastAsia="仿宋" w:cs="仿宋"/>
          <w:spacing w:val="-2"/>
          <w:sz w:val="28"/>
          <w:szCs w:val="28"/>
        </w:rPr>
        <w:t>竞赛现场（隔离区）。</w:t>
      </w:r>
    </w:p>
    <w:p>
      <w:pPr>
        <w:keepNext w:val="0"/>
        <w:keepLines w:val="0"/>
        <w:pageBreakBefore w:val="0"/>
        <w:widowControl w:val="0"/>
        <w:kinsoku/>
        <w:wordWrap/>
        <w:overflowPunct/>
        <w:topLinePunct w:val="0"/>
        <w:autoSpaceDE/>
        <w:autoSpaceDN/>
        <w:bidi w:val="0"/>
        <w:adjustRightInd/>
        <w:snapToGrid/>
        <w:spacing w:line="240" w:lineRule="auto"/>
        <w:ind w:left="0" w:right="0" w:firstLine="538"/>
        <w:jc w:val="both"/>
        <w:textAlignment w:val="auto"/>
      </w:pPr>
      <w:r>
        <w:rPr>
          <w:rFonts w:ascii="仿宋" w:hAnsi="仿宋" w:eastAsia="仿宋" w:cs="仿宋"/>
          <w:spacing w:val="-4"/>
          <w:sz w:val="28"/>
          <w:szCs w:val="28"/>
        </w:rPr>
        <w:t>2.参赛选手应严格遵守赛场规章、操作规程，保证人身及设备安全，接受监考人员的监督和警示，文明竞赛。</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（八）成绩确认与公布</w:t>
      </w:r>
    </w:p>
    <w:p>
      <w:pPr>
        <w:keepNext w:val="0"/>
        <w:keepLines w:val="0"/>
        <w:pageBreakBefore w:val="0"/>
        <w:widowControl w:val="0"/>
        <w:kinsoku/>
        <w:wordWrap/>
        <w:overflowPunct/>
        <w:topLinePunct w:val="0"/>
        <w:autoSpaceDE/>
        <w:autoSpaceDN/>
        <w:bidi w:val="0"/>
        <w:adjustRightInd/>
        <w:snapToGrid/>
        <w:spacing w:line="240" w:lineRule="auto"/>
        <w:ind w:left="0" w:right="0" w:firstLine="548" w:firstLineChars="200"/>
        <w:textAlignment w:val="auto"/>
        <w:rPr>
          <w:rFonts w:ascii="仿宋" w:hAnsi="仿宋" w:eastAsia="仿宋" w:cs="仿宋"/>
          <w:spacing w:val="-2"/>
          <w:sz w:val="28"/>
          <w:szCs w:val="28"/>
        </w:rPr>
      </w:pPr>
      <w:r>
        <w:rPr>
          <w:rFonts w:ascii="仿宋" w:hAnsi="仿宋" w:eastAsia="仿宋" w:cs="仿宋"/>
          <w:spacing w:val="-3"/>
          <w:sz w:val="28"/>
          <w:szCs w:val="28"/>
        </w:rPr>
        <w:t>三个模块成绩折算成总成绩后，经裁判长审核无误，由裁判长、</w:t>
      </w:r>
      <w:r>
        <w:rPr>
          <w:rFonts w:ascii="仿宋" w:hAnsi="仿宋" w:eastAsia="仿宋" w:cs="仿宋"/>
          <w:spacing w:val="-2"/>
          <w:sz w:val="28"/>
          <w:szCs w:val="28"/>
        </w:rPr>
        <w:t>监督人员和仲裁人员签字确认，并以纸质形式向全体参赛队进行公</w:t>
      </w:r>
      <w:r>
        <w:rPr>
          <w:rFonts w:ascii="仿宋" w:hAnsi="仿宋" w:eastAsia="仿宋" w:cs="仿宋"/>
          <w:spacing w:val="-4"/>
          <w:sz w:val="28"/>
          <w:szCs w:val="28"/>
        </w:rPr>
        <w:t>示。成</w:t>
      </w:r>
      <w:r>
        <w:rPr>
          <w:rFonts w:ascii="仿宋" w:hAnsi="仿宋" w:eastAsia="仿宋" w:cs="仿宋"/>
          <w:spacing w:val="-2"/>
          <w:sz w:val="28"/>
          <w:szCs w:val="28"/>
        </w:rPr>
        <w:t>绩无异议后，在闭赛式上予以公布。裁判长或赛项执委会相关人员接受参赛队的咨询。仲裁组负责受理参赛队的投诉，并负责仲裁。</w:t>
      </w:r>
    </w:p>
    <w:p>
      <w:pPr>
        <w:spacing w:before="1" w:line="223" w:lineRule="auto"/>
        <w:ind w:left="36"/>
        <w:rPr>
          <w:rFonts w:ascii="仿宋" w:hAnsi="仿宋" w:eastAsia="仿宋" w:cs="仿宋"/>
          <w:spacing w:val="-4"/>
          <w:position w:val="26"/>
          <w:sz w:val="28"/>
          <w:szCs w:val="28"/>
        </w:rPr>
      </w:pPr>
      <w:r>
        <w:rPr>
          <w:rFonts w:hint="eastAsia" w:ascii="黑体" w:hAnsi="黑体" w:eastAsia="黑体" w:cs="黑体"/>
          <w:spacing w:val="6"/>
          <w:sz w:val="31"/>
          <w:szCs w:val="31"/>
          <w:lang w:val="en-US" w:eastAsia="zh-CN"/>
        </w:rPr>
        <w:t>八</w:t>
      </w:r>
      <w:r>
        <w:rPr>
          <w:rFonts w:ascii="黑体" w:hAnsi="黑体" w:eastAsia="黑体" w:cs="黑体"/>
          <w:spacing w:val="6"/>
          <w:sz w:val="31"/>
          <w:szCs w:val="31"/>
        </w:rPr>
        <w:t>、技术规范</w:t>
      </w:r>
    </w:p>
    <w:p>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本赛项技术规范按照现行国家规范标准和行业标准等执行。主要内容包括如下：</w:t>
      </w:r>
    </w:p>
    <w:p>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《建设工程工程量清单计价规范》 (GB50500-2013)</w:t>
      </w:r>
    </w:p>
    <w:p>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《房屋建筑与装饰工程工程量清单计算规范》 (GB50854-2013)</w:t>
      </w:r>
    </w:p>
    <w:p>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《通用安装工程工程量计算规范》 (GB50856-2013)</w:t>
      </w:r>
    </w:p>
    <w:p>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《混凝土结构施工图平面整体表示方法制图规则和构造详图（现</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仿宋" w:hAnsi="仿宋" w:eastAsia="仿宋" w:cs="仿宋"/>
          <w:spacing w:val="-2"/>
          <w:sz w:val="28"/>
          <w:szCs w:val="28"/>
        </w:rPr>
      </w:pPr>
      <w:r>
        <w:rPr>
          <w:rFonts w:ascii="仿宋" w:hAnsi="仿宋" w:eastAsia="仿宋" w:cs="仿宋"/>
          <w:spacing w:val="-2"/>
          <w:sz w:val="28"/>
          <w:szCs w:val="28"/>
        </w:rPr>
        <w:t>浇混凝土框架、剪力墙、梁、板）》</w:t>
      </w:r>
      <w:r>
        <w:rPr>
          <w:rFonts w:hint="eastAsia" w:ascii="仿宋" w:hAnsi="仿宋" w:eastAsia="仿宋" w:cs="仿宋"/>
          <w:spacing w:val="-2"/>
          <w:sz w:val="28"/>
          <w:szCs w:val="28"/>
          <w:lang w:eastAsia="zh-CN"/>
        </w:rPr>
        <w:t>（</w:t>
      </w:r>
      <w:r>
        <w:rPr>
          <w:rFonts w:ascii="仿宋" w:hAnsi="仿宋" w:eastAsia="仿宋" w:cs="仿宋"/>
          <w:spacing w:val="-2"/>
          <w:sz w:val="28"/>
          <w:szCs w:val="28"/>
        </w:rPr>
        <w:t>22G101-1</w:t>
      </w:r>
      <w:r>
        <w:rPr>
          <w:rFonts w:hint="eastAsia" w:ascii="仿宋" w:hAnsi="仿宋" w:eastAsia="仿宋" w:cs="仿宋"/>
          <w:spacing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《混凝土结构施工图平面整体表示方法制图规则和构造详图（现</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仿宋" w:hAnsi="仿宋" w:eastAsia="仿宋" w:cs="仿宋"/>
          <w:spacing w:val="-2"/>
          <w:sz w:val="28"/>
          <w:szCs w:val="28"/>
        </w:rPr>
      </w:pPr>
      <w:r>
        <w:rPr>
          <w:rFonts w:ascii="仿宋" w:hAnsi="仿宋" w:eastAsia="仿宋" w:cs="仿宋"/>
          <w:spacing w:val="-2"/>
          <w:sz w:val="28"/>
          <w:szCs w:val="28"/>
        </w:rPr>
        <w:t>浇混凝土板式楼梯）》</w:t>
      </w:r>
      <w:r>
        <w:rPr>
          <w:rFonts w:hint="eastAsia" w:ascii="仿宋" w:hAnsi="仿宋" w:eastAsia="仿宋" w:cs="仿宋"/>
          <w:spacing w:val="-2"/>
          <w:sz w:val="28"/>
          <w:szCs w:val="28"/>
          <w:lang w:eastAsia="zh-CN"/>
        </w:rPr>
        <w:t>（</w:t>
      </w:r>
      <w:r>
        <w:rPr>
          <w:rFonts w:ascii="仿宋" w:hAnsi="仿宋" w:eastAsia="仿宋" w:cs="仿宋"/>
          <w:spacing w:val="-2"/>
          <w:sz w:val="28"/>
          <w:szCs w:val="28"/>
        </w:rPr>
        <w:t>22G101-2</w:t>
      </w:r>
      <w:r>
        <w:rPr>
          <w:rFonts w:hint="eastAsia" w:ascii="仿宋" w:hAnsi="仿宋" w:eastAsia="仿宋" w:cs="仿宋"/>
          <w:spacing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《混凝土结构施工图平面整体表示方法制图规则和构造详图（独</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仿宋" w:hAnsi="仿宋" w:eastAsia="仿宋" w:cs="仿宋"/>
          <w:spacing w:val="-2"/>
          <w:sz w:val="28"/>
          <w:szCs w:val="28"/>
        </w:rPr>
      </w:pPr>
      <w:r>
        <w:rPr>
          <w:rFonts w:ascii="仿宋" w:hAnsi="仿宋" w:eastAsia="仿宋" w:cs="仿宋"/>
          <w:spacing w:val="-2"/>
          <w:sz w:val="28"/>
          <w:szCs w:val="28"/>
        </w:rPr>
        <w:t>立基础、条形基础、筏型基础及桩基承台）》</w:t>
      </w:r>
      <w:r>
        <w:rPr>
          <w:rFonts w:hint="eastAsia" w:ascii="仿宋" w:hAnsi="仿宋" w:eastAsia="仿宋" w:cs="仿宋"/>
          <w:spacing w:val="-2"/>
          <w:sz w:val="28"/>
          <w:szCs w:val="28"/>
          <w:lang w:eastAsia="zh-CN"/>
        </w:rPr>
        <w:t>（</w:t>
      </w:r>
      <w:r>
        <w:rPr>
          <w:rFonts w:ascii="仿宋" w:hAnsi="仿宋" w:eastAsia="仿宋" w:cs="仿宋"/>
          <w:spacing w:val="-2"/>
          <w:sz w:val="28"/>
          <w:szCs w:val="28"/>
        </w:rPr>
        <w:t>22G101-3</w:t>
      </w:r>
      <w:r>
        <w:rPr>
          <w:rFonts w:hint="eastAsia" w:ascii="仿宋" w:hAnsi="仿宋" w:eastAsia="仿宋" w:cs="仿宋"/>
          <w:spacing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《房屋建筑与装饰工程计价定额》、《建设工程施工机械台班定  额》、《通用安装工程计价定额》、《建设工程费用定额》、《房屋建筑与装饰工程预算消耗量标准》、《通用安装工程预算消耗量标准》等国家现行标准</w:t>
      </w:r>
      <w:r>
        <w:rPr>
          <w:rFonts w:hint="eastAsia" w:ascii="仿宋" w:hAnsi="仿宋" w:eastAsia="仿宋" w:cs="仿宋"/>
          <w:spacing w:val="-2"/>
          <w:sz w:val="28"/>
          <w:szCs w:val="28"/>
          <w:lang w:eastAsia="zh-CN"/>
        </w:rPr>
        <w:t>、</w:t>
      </w:r>
      <w:r>
        <w:rPr>
          <w:rFonts w:ascii="仿宋" w:hAnsi="仿宋" w:eastAsia="仿宋" w:cs="仿宋"/>
          <w:spacing w:val="-2"/>
          <w:sz w:val="28"/>
          <w:szCs w:val="28"/>
        </w:rPr>
        <w:t>建设工程管理类职业教育专业简介（2022修订版）</w:t>
      </w:r>
    </w:p>
    <w:p>
      <w:pPr>
        <w:keepNext w:val="0"/>
        <w:keepLines w:val="0"/>
        <w:pageBreakBefore w:val="0"/>
        <w:widowControl w:val="0"/>
        <w:kinsoku/>
        <w:wordWrap/>
        <w:overflowPunct/>
        <w:topLinePunct w:val="0"/>
        <w:autoSpaceDE/>
        <w:autoSpaceDN/>
        <w:bidi w:val="0"/>
        <w:adjustRightInd/>
        <w:snapToGrid/>
        <w:spacing w:line="240" w:lineRule="auto"/>
        <w:ind w:left="0" w:right="0" w:firstLine="552" w:firstLineChars="200"/>
        <w:textAlignment w:val="auto"/>
        <w:rPr>
          <w:rFonts w:hint="eastAsia" w:ascii="仿宋" w:hAnsi="仿宋" w:eastAsia="仿宋" w:cs="仿宋"/>
          <w:spacing w:val="-2"/>
          <w:sz w:val="28"/>
          <w:szCs w:val="28"/>
          <w:lang w:eastAsia="zh-CN"/>
        </w:rPr>
      </w:pPr>
      <w:r>
        <w:rPr>
          <w:rFonts w:ascii="仿宋" w:hAnsi="仿宋" w:eastAsia="仿宋" w:cs="仿宋"/>
          <w:spacing w:val="-2"/>
          <w:sz w:val="28"/>
          <w:szCs w:val="28"/>
        </w:rPr>
        <w:t>《造价工程师职业资格制度规定》、《建筑与市政工程施工现场专业人员职业标准》</w:t>
      </w:r>
      <w:r>
        <w:rPr>
          <w:rFonts w:hint="eastAsia" w:ascii="仿宋" w:hAnsi="仿宋" w:eastAsia="仿宋" w:cs="仿宋"/>
          <w:spacing w:val="-2"/>
          <w:sz w:val="28"/>
          <w:szCs w:val="28"/>
          <w:lang w:eastAsia="zh-CN"/>
        </w:rPr>
        <w:t>（</w:t>
      </w:r>
      <w:r>
        <w:rPr>
          <w:rFonts w:ascii="仿宋" w:hAnsi="仿宋" w:eastAsia="仿宋" w:cs="仿宋"/>
          <w:spacing w:val="-2"/>
          <w:sz w:val="28"/>
          <w:szCs w:val="28"/>
        </w:rPr>
        <w:t>JGJ/T250-2011</w:t>
      </w:r>
      <w:r>
        <w:rPr>
          <w:rFonts w:hint="eastAsia" w:ascii="仿宋" w:hAnsi="仿宋" w:eastAsia="仿宋" w:cs="仿宋"/>
          <w:spacing w:val="-2"/>
          <w:sz w:val="28"/>
          <w:szCs w:val="28"/>
          <w:lang w:eastAsia="zh-CN"/>
        </w:rPr>
        <w:t>）</w:t>
      </w:r>
      <w:r>
        <w:rPr>
          <w:rFonts w:ascii="仿宋" w:hAnsi="仿宋" w:eastAsia="仿宋" w:cs="仿宋"/>
          <w:spacing w:val="-2"/>
          <w:sz w:val="28"/>
          <w:szCs w:val="28"/>
        </w:rPr>
        <w:t>等行业资格制度和职业标准与本竞赛有关的教材、参考书及有关的教学资源与训练软件</w:t>
      </w:r>
      <w:r>
        <w:rPr>
          <w:rFonts w:hint="eastAsia" w:ascii="仿宋" w:hAnsi="仿宋" w:eastAsia="仿宋" w:cs="仿宋"/>
          <w:spacing w:val="-2"/>
          <w:sz w:val="28"/>
          <w:szCs w:val="28"/>
          <w:lang w:eastAsia="zh-CN"/>
        </w:rPr>
        <w:t>。</w:t>
      </w:r>
    </w:p>
    <w:p>
      <w:pPr>
        <w:spacing w:before="1" w:line="223" w:lineRule="auto"/>
        <w:ind w:left="27"/>
        <w:rPr>
          <w:rFonts w:ascii="黑体" w:hAnsi="黑体" w:eastAsia="黑体" w:cs="黑体"/>
          <w:sz w:val="31"/>
          <w:szCs w:val="31"/>
        </w:rPr>
      </w:pPr>
      <w:r>
        <w:rPr>
          <w:rFonts w:hint="eastAsia" w:ascii="黑体" w:hAnsi="黑体" w:eastAsia="黑体" w:cs="黑体"/>
          <w:spacing w:val="7"/>
          <w:sz w:val="31"/>
          <w:szCs w:val="31"/>
          <w:lang w:val="en-US" w:eastAsia="zh-CN"/>
        </w:rPr>
        <w:t>九</w:t>
      </w:r>
      <w:r>
        <w:rPr>
          <w:rFonts w:ascii="黑体" w:hAnsi="黑体" w:eastAsia="黑体" w:cs="黑体"/>
          <w:spacing w:val="7"/>
          <w:sz w:val="31"/>
          <w:szCs w:val="31"/>
        </w:rPr>
        <w:t>、技术环境</w:t>
      </w:r>
    </w:p>
    <w:p>
      <w:pPr>
        <w:ind w:firstLine="556" w:firstLineChars="200"/>
        <w:rPr>
          <w:rFonts w:ascii="仿宋" w:hAnsi="仿宋" w:eastAsia="仿宋" w:cs="仿宋"/>
          <w:spacing w:val="-4"/>
          <w:sz w:val="28"/>
          <w:szCs w:val="28"/>
        </w:rPr>
      </w:pPr>
      <w:r>
        <w:rPr>
          <w:rFonts w:ascii="仿宋" w:hAnsi="仿宋" w:eastAsia="仿宋" w:cs="仿宋"/>
          <w:spacing w:val="-1"/>
          <w:sz w:val="28"/>
          <w:szCs w:val="28"/>
        </w:rPr>
        <w:t>1.竞赛安排应在数字化造价实训室或其他符合竞赛要求的室内</w:t>
      </w:r>
      <w:r>
        <w:rPr>
          <w:rFonts w:ascii="仿宋" w:hAnsi="仿宋" w:eastAsia="仿宋" w:cs="仿宋"/>
          <w:sz w:val="28"/>
          <w:szCs w:val="28"/>
        </w:rPr>
        <w:t xml:space="preserve">  </w:t>
      </w:r>
      <w:r>
        <w:rPr>
          <w:rFonts w:ascii="仿宋" w:hAnsi="仿宋" w:eastAsia="仿宋" w:cs="仿宋"/>
          <w:spacing w:val="-5"/>
          <w:sz w:val="28"/>
          <w:szCs w:val="28"/>
        </w:rPr>
        <w:t>场所进行，竞赛时每个赛位配备</w:t>
      </w:r>
      <w:r>
        <w:rPr>
          <w:rFonts w:ascii="仿宋" w:hAnsi="仿宋" w:eastAsia="仿宋" w:cs="仿宋"/>
          <w:spacing w:val="-49"/>
          <w:sz w:val="28"/>
          <w:szCs w:val="28"/>
        </w:rPr>
        <w:t xml:space="preserve"> </w:t>
      </w:r>
      <w:r>
        <w:rPr>
          <w:rFonts w:hint="eastAsia" w:ascii="仿宋" w:hAnsi="仿宋" w:eastAsia="仿宋" w:cs="仿宋"/>
          <w:spacing w:val="-5"/>
          <w:sz w:val="28"/>
          <w:szCs w:val="28"/>
          <w:lang w:val="en-US" w:eastAsia="zh-CN"/>
        </w:rPr>
        <w:t>3</w:t>
      </w:r>
      <w:r>
        <w:rPr>
          <w:rFonts w:ascii="仿宋" w:hAnsi="仿宋" w:eastAsia="仿宋" w:cs="仿宋"/>
          <w:spacing w:val="-5"/>
          <w:sz w:val="28"/>
          <w:szCs w:val="28"/>
        </w:rPr>
        <w:t>台计算机。显示器为</w:t>
      </w:r>
      <w:r>
        <w:rPr>
          <w:rFonts w:ascii="仿宋" w:hAnsi="仿宋" w:eastAsia="仿宋" w:cs="仿宋"/>
          <w:spacing w:val="-42"/>
          <w:sz w:val="28"/>
          <w:szCs w:val="28"/>
        </w:rPr>
        <w:t xml:space="preserve"> </w:t>
      </w:r>
      <w:r>
        <w:rPr>
          <w:rFonts w:hint="eastAsia" w:ascii="仿宋" w:hAnsi="仿宋" w:eastAsia="仿宋" w:cs="仿宋"/>
          <w:spacing w:val="-5"/>
          <w:sz w:val="28"/>
          <w:szCs w:val="28"/>
          <w:lang w:val="en-US" w:eastAsia="zh-CN"/>
        </w:rPr>
        <w:t>23.8英寸</w:t>
      </w:r>
      <w:r>
        <w:rPr>
          <w:rFonts w:ascii="仿宋" w:hAnsi="仿宋" w:eastAsia="仿宋" w:cs="仿宋"/>
          <w:spacing w:val="-5"/>
          <w:sz w:val="28"/>
          <w:szCs w:val="28"/>
        </w:rPr>
        <w:t>，</w:t>
      </w:r>
      <w:r>
        <w:rPr>
          <w:rFonts w:ascii="仿宋" w:hAnsi="仿宋" w:eastAsia="仿宋" w:cs="仿宋"/>
          <w:spacing w:val="-4"/>
          <w:sz w:val="28"/>
          <w:szCs w:val="28"/>
        </w:rPr>
        <w:t>所有计算机配置应基本相同。每参赛队计算机通过局域网相联，各参赛队之间独立运行；赛场布置和机位布置应符合竞赛要求，各参赛队之间采取必要的遮挡措施。多媒体讲台主控计算机可以发送电子文件至每组计算机，并可收取参赛选手文件。赛场应按1/20 的比例配置备用机，备用机配置应与竞赛机配置完全相同。</w:t>
      </w:r>
    </w:p>
    <w:p>
      <w:pPr>
        <w:ind w:firstLine="544" w:firstLineChars="200"/>
        <w:rPr>
          <w:rFonts w:ascii="仿宋" w:hAnsi="仿宋" w:eastAsia="仿宋" w:cs="仿宋"/>
          <w:spacing w:val="-4"/>
          <w:sz w:val="28"/>
          <w:szCs w:val="28"/>
        </w:rPr>
      </w:pPr>
      <w:r>
        <w:rPr>
          <w:rFonts w:ascii="仿宋" w:hAnsi="仿宋" w:eastAsia="仿宋" w:cs="仿宋"/>
          <w:spacing w:val="-4"/>
          <w:sz w:val="28"/>
          <w:szCs w:val="28"/>
        </w:rPr>
        <w:t>2.机房安装有监控设备，比赛环境安全、安静无干扰。</w:t>
      </w:r>
    </w:p>
    <w:p>
      <w:pPr>
        <w:ind w:firstLine="544" w:firstLineChars="200"/>
        <w:rPr>
          <w:rFonts w:ascii="仿宋" w:hAnsi="仿宋" w:eastAsia="仿宋" w:cs="仿宋"/>
          <w:spacing w:val="-4"/>
          <w:sz w:val="28"/>
          <w:szCs w:val="28"/>
        </w:rPr>
      </w:pPr>
      <w:r>
        <w:rPr>
          <w:rFonts w:ascii="仿宋" w:hAnsi="仿宋" w:eastAsia="仿宋" w:cs="仿宋"/>
          <w:spacing w:val="-4"/>
          <w:sz w:val="28"/>
          <w:szCs w:val="28"/>
        </w:rPr>
        <w:t>3.计算机操作系统</w:t>
      </w:r>
      <w:r>
        <w:rPr>
          <w:rFonts w:hint="eastAsia" w:ascii="仿宋" w:hAnsi="仿宋" w:eastAsia="仿宋" w:cs="仿宋"/>
          <w:spacing w:val="-4"/>
          <w:sz w:val="28"/>
          <w:szCs w:val="28"/>
          <w:lang w:eastAsia="zh-CN"/>
        </w:rPr>
        <w:t>：</w:t>
      </w:r>
      <w:r>
        <w:rPr>
          <w:rFonts w:ascii="仿宋" w:hAnsi="仿宋" w:eastAsia="仿宋" w:cs="仿宋"/>
          <w:spacing w:val="-4"/>
          <w:sz w:val="28"/>
          <w:szCs w:val="28"/>
        </w:rPr>
        <w:t>为 Windows10（64 位）及以上版本，系统提供的输入法包括：搜狗五笔、搜狗拼音、智能ABC等。 CPU：interi7及以上；显存：4G 及以上；显卡：GTX660及以上；内存：16G以上。</w:t>
      </w:r>
    </w:p>
    <w:p>
      <w:pPr>
        <w:ind w:firstLine="544" w:firstLineChars="200"/>
        <w:rPr>
          <w:rFonts w:ascii="仿宋" w:hAnsi="仿宋" w:eastAsia="仿宋" w:cs="仿宋"/>
          <w:spacing w:val="-4"/>
          <w:sz w:val="28"/>
          <w:szCs w:val="28"/>
        </w:rPr>
      </w:pPr>
      <w:r>
        <w:rPr>
          <w:rFonts w:ascii="仿宋" w:hAnsi="仿宋" w:eastAsia="仿宋" w:cs="仿宋"/>
          <w:spacing w:val="-4"/>
          <w:sz w:val="28"/>
          <w:szCs w:val="28"/>
        </w:rPr>
        <w:t>4.谷歌浏览器Chrome，且设为默认浏览器。</w:t>
      </w:r>
    </w:p>
    <w:p>
      <w:pPr>
        <w:ind w:firstLine="544" w:firstLineChars="200"/>
        <w:rPr>
          <w:rFonts w:ascii="仿宋" w:hAnsi="仿宋" w:eastAsia="仿宋" w:cs="仿宋"/>
          <w:spacing w:val="-4"/>
          <w:sz w:val="28"/>
          <w:szCs w:val="28"/>
        </w:rPr>
      </w:pPr>
      <w:r>
        <w:rPr>
          <w:rFonts w:ascii="仿宋" w:hAnsi="仿宋" w:eastAsia="仿宋" w:cs="仿宋"/>
          <w:spacing w:val="-4"/>
          <w:sz w:val="28"/>
          <w:szCs w:val="28"/>
        </w:rPr>
        <w:t>5.软件类别：图纸软件中望CAD</w:t>
      </w:r>
      <w:r>
        <w:rPr>
          <w:rFonts w:hint="eastAsia" w:ascii="仿宋" w:hAnsi="仿宋" w:eastAsia="仿宋" w:cs="仿宋"/>
          <w:spacing w:val="-4"/>
          <w:sz w:val="28"/>
          <w:szCs w:val="28"/>
          <w:lang w:eastAsia="zh-CN"/>
        </w:rPr>
        <w:t>，</w:t>
      </w:r>
      <w:bookmarkStart w:id="0" w:name="_GoBack"/>
      <w:bookmarkEnd w:id="0"/>
      <w:r>
        <w:rPr>
          <w:rFonts w:ascii="仿宋" w:hAnsi="仿宋" w:eastAsia="仿宋" w:cs="仿宋"/>
          <w:spacing w:val="-4"/>
          <w:sz w:val="28"/>
          <w:szCs w:val="28"/>
        </w:rPr>
        <w:t>常用办公软件WPS和PDF软件。平台软件：广联达BIM 土建计量平台GTJ2021、广联达BIM安装计量 GQI2021、广联达云计价平台GCCP6.0</w:t>
      </w:r>
      <w:r>
        <w:rPr>
          <w:rFonts w:hint="eastAsia" w:ascii="仿宋" w:hAnsi="仿宋" w:eastAsia="仿宋" w:cs="仿宋"/>
          <w:spacing w:val="-4"/>
          <w:sz w:val="28"/>
          <w:szCs w:val="28"/>
          <w:lang w:eastAsia="zh-CN"/>
        </w:rPr>
        <w:t>、</w:t>
      </w:r>
      <w:r>
        <w:rPr>
          <w:rFonts w:ascii="仿宋" w:hAnsi="仿宋" w:eastAsia="仿宋" w:cs="仿宋"/>
          <w:spacing w:val="-4"/>
          <w:sz w:val="28"/>
          <w:szCs w:val="28"/>
          <w:lang w:val="en-US" w:eastAsia="zh-CN"/>
        </w:rPr>
        <w:t xml:space="preserve">品茗 BIM 土建算量软件 V10.1.1、 </w:t>
      </w:r>
    </w:p>
    <w:p>
      <w:pPr>
        <w:rPr>
          <w:rFonts w:hint="eastAsia" w:ascii="仿宋" w:hAnsi="仿宋" w:eastAsia="仿宋" w:cs="仿宋"/>
          <w:spacing w:val="-4"/>
          <w:sz w:val="28"/>
          <w:szCs w:val="28"/>
          <w:lang w:eastAsia="zh-CN"/>
        </w:rPr>
      </w:pPr>
      <w:r>
        <w:rPr>
          <w:rFonts w:hint="eastAsia" w:ascii="仿宋" w:hAnsi="仿宋" w:eastAsia="仿宋" w:cs="仿宋"/>
          <w:spacing w:val="-4"/>
          <w:sz w:val="28"/>
          <w:szCs w:val="28"/>
          <w:lang w:val="en-US" w:eastAsia="zh-CN"/>
        </w:rPr>
        <w:t>品茗 BIM 安装算量软件 V3.3.1、品茗胜算造价计控软件 V7.0、品茗 BIM 技能实训系统 V2.4。</w:t>
      </w:r>
    </w:p>
    <w:p>
      <w:pPr>
        <w:keepNext w:val="0"/>
        <w:keepLines w:val="0"/>
        <w:pageBreakBefore w:val="0"/>
        <w:kinsoku/>
        <w:wordWrap/>
        <w:overflowPunct/>
        <w:topLinePunct w:val="0"/>
        <w:autoSpaceDE/>
        <w:autoSpaceDN/>
        <w:bidi w:val="0"/>
        <w:spacing w:line="240" w:lineRule="auto"/>
        <w:ind w:firstLine="544" w:firstLineChars="200"/>
        <w:textAlignment w:val="auto"/>
        <w:rPr>
          <w:rFonts w:ascii="仿宋" w:hAnsi="仿宋" w:eastAsia="仿宋" w:cs="仿宋"/>
          <w:spacing w:val="-4"/>
          <w:sz w:val="28"/>
          <w:szCs w:val="28"/>
          <w:lang w:val="en-US" w:eastAsia="zh-CN"/>
        </w:rPr>
      </w:pPr>
      <w:r>
        <w:rPr>
          <w:rFonts w:ascii="仿宋" w:hAnsi="仿宋" w:eastAsia="仿宋" w:cs="仿宋"/>
          <w:spacing w:val="-4"/>
          <w:sz w:val="28"/>
          <w:szCs w:val="28"/>
        </w:rPr>
        <w:t>6.服务器与选手计算机必须在一个局域网内，局域网通畅无通信故障。</w:t>
      </w:r>
    </w:p>
    <w:p>
      <w:pPr>
        <w:keepNext w:val="0"/>
        <w:keepLines w:val="0"/>
        <w:pageBreakBefore w:val="0"/>
        <w:kinsoku/>
        <w:wordWrap/>
        <w:overflowPunct/>
        <w:topLinePunct w:val="0"/>
        <w:autoSpaceDE/>
        <w:autoSpaceDN/>
        <w:bidi w:val="0"/>
        <w:spacing w:before="1" w:line="240" w:lineRule="auto"/>
        <w:ind w:left="27"/>
        <w:textAlignment w:val="auto"/>
      </w:pPr>
      <w:r>
        <w:rPr>
          <w:rFonts w:hint="eastAsia" w:ascii="黑体" w:hAnsi="黑体" w:eastAsia="黑体" w:cs="黑体"/>
          <w:spacing w:val="7"/>
          <w:sz w:val="31"/>
          <w:szCs w:val="31"/>
          <w:lang w:val="en-US" w:eastAsia="zh-CN"/>
        </w:rPr>
        <w:t>十</w:t>
      </w:r>
      <w:r>
        <w:rPr>
          <w:rFonts w:ascii="黑体" w:hAnsi="黑体" w:eastAsia="黑体" w:cs="黑体"/>
          <w:spacing w:val="7"/>
          <w:sz w:val="31"/>
          <w:szCs w:val="31"/>
          <w:lang w:val="en-US" w:eastAsia="zh-CN"/>
        </w:rPr>
        <w:t>、赛项安全</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36" w:firstLineChars="200"/>
        <w:jc w:val="left"/>
        <w:textAlignment w:val="auto"/>
        <w:rPr>
          <w:rFonts w:ascii="仿宋" w:hAnsi="仿宋" w:eastAsia="仿宋"/>
          <w:sz w:val="28"/>
          <w:szCs w:val="28"/>
        </w:rPr>
      </w:pPr>
      <w:r>
        <w:rPr>
          <w:rFonts w:hint="eastAsia" w:ascii="仿宋" w:hAnsi="仿宋" w:eastAsia="仿宋" w:cs="仿宋"/>
          <w:spacing w:val="-6"/>
          <w:sz w:val="28"/>
          <w:szCs w:val="28"/>
        </w:rPr>
        <w:t>为了</w:t>
      </w:r>
      <w:r>
        <w:rPr>
          <w:rFonts w:hint="eastAsia" w:ascii="仿宋" w:hAnsi="仿宋" w:eastAsia="仿宋"/>
          <w:sz w:val="28"/>
          <w:szCs w:val="28"/>
        </w:rPr>
        <w:t>确保竞赛的顺利进行，应采取切实有效措施保证大赛期间参赛选手、指导教师、工作人员的人身安全。赛项执委会成立相应的安全管理机构，负责本赛项筹备和比赛期间的各项安全工作，赛项执委会主任为第一责任人。具体的措施是：</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承办院校应按照国赛有关规章制度，在赛区组委会及赛项执委会的指导下制定有关安全工作预案。</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赛项执委会在赛前组织专门班子按照要求对比赛现场、住宿场所和交通保障进行安全考察，及时排除安全隐患。</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竞赛期间，承办学校应在赛场管理的关键岗位增加力量，建立安全管理日志。</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应在赛场周围设立警戒线，防止无关人员进入，避免发生意外事件。竞赛期间所有车辆、人员均应凭证进入赛地，并在指定区域停放。</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赛项执委会与承办学校共同制定赛场、交流区及体验区的人员疏导方案。</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赛区应能提供稳定的水、电等竞赛与生活必备的资源，并有供电应急设备。保安、公安、医护、消防、设备维修和电力抢险人员待命，以防突发事件。</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赛项执委会应制定专项方案保证比赛命题、赛题保管、发放、回收和评判过程的安全。</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赛场严禁无关人员携带通讯、照相摄录设备进入。赛场配置安检设备，对进入赛场重要区域的人员进行安检，在赛场相关区域安放无线屏蔽设备。</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竞赛期间，承办学校统一安排参赛选手和教师食宿、驻地与赛地交通。承办学校应制定相关措施保证参赛人员的住宿、交通、饮食、饮水和设备应用安全。充分尊重少数民族参赛人员的宗教信仰及文化习俗，根据国家相关的民族、宗教政策，安排好少数民族参赛师生和有关人员的饮食起居。</w:t>
      </w:r>
    </w:p>
    <w:p>
      <w:pPr>
        <w:spacing w:before="101" w:line="223" w:lineRule="auto"/>
        <w:ind w:left="35"/>
        <w:rPr>
          <w:rFonts w:ascii="仿宋" w:hAnsi="仿宋" w:eastAsia="仿宋" w:cs="仿宋"/>
          <w:spacing w:val="-4"/>
          <w:position w:val="26"/>
          <w:sz w:val="28"/>
          <w:szCs w:val="28"/>
        </w:rPr>
      </w:pPr>
      <w:r>
        <w:rPr>
          <w:rFonts w:ascii="黑体" w:hAnsi="黑体" w:eastAsia="黑体" w:cs="黑体"/>
          <w:spacing w:val="6"/>
          <w:sz w:val="31"/>
          <w:szCs w:val="31"/>
        </w:rPr>
        <w:t>十一、成绩评定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贯彻落实全国职业院校技能大赛公开、公平、公正、独立、透明的成绩评定原则。</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（一）评分标准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544" w:firstLineChars="200"/>
        <w:textAlignment w:val="auto"/>
        <w:rPr>
          <w:rFonts w:ascii="仿宋" w:hAnsi="仿宋" w:eastAsia="仿宋" w:cs="仿宋"/>
          <w:spacing w:val="-6"/>
          <w:sz w:val="28"/>
          <w:szCs w:val="28"/>
        </w:rPr>
      </w:pPr>
      <w:r>
        <w:rPr>
          <w:rFonts w:ascii="仿宋" w:hAnsi="仿宋" w:eastAsia="仿宋" w:cs="仿宋"/>
          <w:spacing w:val="-4"/>
          <w:sz w:val="28"/>
          <w:szCs w:val="28"/>
        </w:rPr>
        <w:t>采取竞赛任务得分、错误不传递、累计总分的</w:t>
      </w:r>
      <w:r>
        <w:rPr>
          <w:rFonts w:ascii="仿宋" w:hAnsi="仿宋" w:eastAsia="仿宋" w:cs="仿宋"/>
          <w:spacing w:val="-5"/>
          <w:sz w:val="28"/>
          <w:szCs w:val="28"/>
        </w:rPr>
        <w:t>计分方式。分别</w:t>
      </w:r>
      <w:r>
        <w:rPr>
          <w:rFonts w:ascii="仿宋" w:hAnsi="仿宋" w:eastAsia="仿宋" w:cs="仿宋"/>
          <w:sz w:val="28"/>
          <w:szCs w:val="28"/>
        </w:rPr>
        <w:t xml:space="preserve"> </w:t>
      </w:r>
      <w:r>
        <w:rPr>
          <w:rFonts w:ascii="仿宋" w:hAnsi="仿宋" w:eastAsia="仿宋" w:cs="仿宋"/>
          <w:spacing w:val="-3"/>
          <w:sz w:val="28"/>
          <w:szCs w:val="28"/>
        </w:rPr>
        <w:t>计算各竞赛任务得分，按规定比例计入团体</w:t>
      </w:r>
      <w:r>
        <w:rPr>
          <w:rFonts w:ascii="仿宋" w:hAnsi="仿宋" w:eastAsia="仿宋" w:cs="仿宋"/>
          <w:spacing w:val="-4"/>
          <w:sz w:val="28"/>
          <w:szCs w:val="28"/>
        </w:rPr>
        <w:t>总分。三个模块得分和竞</w:t>
      </w:r>
      <w:r>
        <w:rPr>
          <w:rFonts w:ascii="仿宋" w:hAnsi="仿宋" w:eastAsia="仿宋" w:cs="仿宋"/>
          <w:sz w:val="28"/>
          <w:szCs w:val="28"/>
        </w:rPr>
        <w:t xml:space="preserve"> </w:t>
      </w:r>
      <w:r>
        <w:rPr>
          <w:rFonts w:ascii="仿宋" w:hAnsi="仿宋" w:eastAsia="仿宋" w:cs="仿宋"/>
          <w:spacing w:val="-4"/>
          <w:sz w:val="28"/>
          <w:szCs w:val="28"/>
        </w:rPr>
        <w:t>赛团体总分均采用百分制计分，精确到小数点后</w:t>
      </w:r>
      <w:r>
        <w:rPr>
          <w:rFonts w:ascii="仿宋" w:hAnsi="仿宋" w:eastAsia="仿宋" w:cs="仿宋"/>
          <w:spacing w:val="-37"/>
          <w:sz w:val="28"/>
          <w:szCs w:val="28"/>
        </w:rPr>
        <w:t xml:space="preserve"> </w:t>
      </w:r>
      <w:r>
        <w:rPr>
          <w:rFonts w:ascii="仿宋" w:hAnsi="仿宋" w:eastAsia="仿宋" w:cs="仿宋"/>
          <w:spacing w:val="-4"/>
          <w:sz w:val="28"/>
          <w:szCs w:val="28"/>
        </w:rPr>
        <w:t>2</w:t>
      </w:r>
      <w:r>
        <w:rPr>
          <w:rFonts w:ascii="仿宋" w:hAnsi="仿宋" w:eastAsia="仿宋" w:cs="仿宋"/>
          <w:spacing w:val="-65"/>
          <w:sz w:val="28"/>
          <w:szCs w:val="28"/>
        </w:rPr>
        <w:t xml:space="preserve"> </w:t>
      </w:r>
      <w:r>
        <w:rPr>
          <w:rFonts w:ascii="仿宋" w:hAnsi="仿宋" w:eastAsia="仿宋" w:cs="仿宋"/>
          <w:spacing w:val="-4"/>
          <w:sz w:val="28"/>
          <w:szCs w:val="28"/>
        </w:rPr>
        <w:t>位。</w:t>
      </w:r>
      <w:r>
        <w:rPr>
          <w:rFonts w:ascii="仿宋" w:hAnsi="仿宋" w:eastAsia="仿宋" w:cs="仿宋"/>
          <w:spacing w:val="-96"/>
          <w:sz w:val="28"/>
          <w:szCs w:val="28"/>
        </w:rPr>
        <w:t xml:space="preserve"> </w:t>
      </w:r>
      <w:r>
        <w:rPr>
          <w:rFonts w:ascii="仿宋" w:hAnsi="仿宋" w:eastAsia="仿宋" w:cs="仿宋"/>
          <w:spacing w:val="-4"/>
          <w:sz w:val="28"/>
          <w:szCs w:val="28"/>
        </w:rPr>
        <w:t>“模块一</w:t>
      </w:r>
      <w:r>
        <w:rPr>
          <w:rFonts w:ascii="仿宋" w:hAnsi="仿宋" w:eastAsia="仿宋" w:cs="仿宋"/>
          <w:spacing w:val="-60"/>
          <w:sz w:val="28"/>
          <w:szCs w:val="28"/>
        </w:rPr>
        <w:t xml:space="preserve"> </w:t>
      </w:r>
      <w:r>
        <w:rPr>
          <w:rFonts w:ascii="仿宋" w:hAnsi="仿宋" w:eastAsia="仿宋" w:cs="仿宋"/>
          <w:spacing w:val="-4"/>
          <w:sz w:val="28"/>
          <w:szCs w:val="28"/>
        </w:rPr>
        <w:t>BIM</w:t>
      </w:r>
      <w:r>
        <w:rPr>
          <w:rFonts w:ascii="仿宋" w:hAnsi="仿宋" w:eastAsia="仿宋" w:cs="仿宋"/>
          <w:spacing w:val="-5"/>
          <w:sz w:val="28"/>
          <w:szCs w:val="28"/>
        </w:rPr>
        <w:t>建模和招标工程量清单编制”的满分为100</w:t>
      </w:r>
      <w:r>
        <w:rPr>
          <w:rFonts w:ascii="仿宋" w:hAnsi="仿宋" w:eastAsia="仿宋" w:cs="仿宋"/>
          <w:spacing w:val="-59"/>
          <w:sz w:val="28"/>
          <w:szCs w:val="28"/>
        </w:rPr>
        <w:t xml:space="preserve"> </w:t>
      </w:r>
      <w:r>
        <w:rPr>
          <w:rFonts w:ascii="仿宋" w:hAnsi="仿宋" w:eastAsia="仿宋" w:cs="仿宋"/>
          <w:spacing w:val="-5"/>
          <w:sz w:val="28"/>
          <w:szCs w:val="28"/>
        </w:rPr>
        <w:t>分，占竞赛团体总分权重</w:t>
      </w:r>
      <w:r>
        <w:rPr>
          <w:rFonts w:ascii="仿宋" w:hAnsi="仿宋" w:eastAsia="仿宋" w:cs="仿宋"/>
          <w:spacing w:val="-4"/>
          <w:sz w:val="28"/>
          <w:szCs w:val="28"/>
        </w:rPr>
        <w:t>50%；</w:t>
      </w:r>
      <w:r>
        <w:rPr>
          <w:rFonts w:ascii="仿宋" w:hAnsi="仿宋" w:eastAsia="仿宋" w:cs="仿宋"/>
          <w:spacing w:val="-70"/>
          <w:sz w:val="28"/>
          <w:szCs w:val="28"/>
        </w:rPr>
        <w:t xml:space="preserve"> </w:t>
      </w:r>
      <w:r>
        <w:rPr>
          <w:rFonts w:ascii="仿宋" w:hAnsi="仿宋" w:eastAsia="仿宋" w:cs="仿宋"/>
          <w:spacing w:val="-4"/>
          <w:sz w:val="28"/>
          <w:szCs w:val="28"/>
        </w:rPr>
        <w:t>“模块二投标报价文件编制与价款调整”满分为100分，</w:t>
      </w:r>
      <w:r>
        <w:rPr>
          <w:rFonts w:ascii="仿宋" w:hAnsi="仿宋" w:eastAsia="仿宋" w:cs="仿宋"/>
          <w:spacing w:val="-80"/>
          <w:sz w:val="28"/>
          <w:szCs w:val="28"/>
        </w:rPr>
        <w:t xml:space="preserve"> </w:t>
      </w:r>
      <w:r>
        <w:rPr>
          <w:rFonts w:ascii="仿宋" w:hAnsi="仿宋" w:eastAsia="仿宋" w:cs="仿宋"/>
          <w:spacing w:val="-4"/>
          <w:sz w:val="28"/>
          <w:szCs w:val="28"/>
        </w:rPr>
        <w:t>占</w:t>
      </w:r>
      <w:r>
        <w:rPr>
          <w:rFonts w:ascii="仿宋" w:hAnsi="仿宋" w:eastAsia="仿宋" w:cs="仿宋"/>
          <w:spacing w:val="-2"/>
          <w:sz w:val="28"/>
          <w:szCs w:val="28"/>
        </w:rPr>
        <w:t>竞赛团体总分权重30%；</w:t>
      </w:r>
      <w:r>
        <w:rPr>
          <w:rFonts w:ascii="仿宋" w:hAnsi="仿宋" w:eastAsia="仿宋" w:cs="仿宋"/>
          <w:spacing w:val="-82"/>
          <w:sz w:val="28"/>
          <w:szCs w:val="28"/>
        </w:rPr>
        <w:t xml:space="preserve"> </w:t>
      </w:r>
      <w:r>
        <w:rPr>
          <w:rFonts w:ascii="仿宋" w:hAnsi="仿宋" w:eastAsia="仿宋" w:cs="仿宋"/>
          <w:spacing w:val="-2"/>
          <w:sz w:val="28"/>
          <w:szCs w:val="28"/>
        </w:rPr>
        <w:t>“模块三全过程造价管理综合应用”满分</w:t>
      </w:r>
      <w:r>
        <w:rPr>
          <w:rFonts w:ascii="仿宋" w:hAnsi="仿宋" w:eastAsia="仿宋" w:cs="仿宋"/>
          <w:spacing w:val="-3"/>
          <w:sz w:val="28"/>
          <w:szCs w:val="28"/>
        </w:rPr>
        <w:t>为100分，</w:t>
      </w:r>
      <w:r>
        <w:rPr>
          <w:rFonts w:hint="eastAsia" w:ascii="仿宋" w:hAnsi="仿宋" w:eastAsia="仿宋" w:cs="仿宋"/>
          <w:spacing w:val="-3"/>
          <w:sz w:val="28"/>
          <w:szCs w:val="28"/>
          <w:lang w:val="en-US" w:eastAsia="zh-CN"/>
        </w:rPr>
        <w:t>模块成绩按</w:t>
      </w:r>
      <w:r>
        <w:rPr>
          <w:rFonts w:hint="eastAsia" w:ascii="仿宋" w:hAnsi="仿宋" w:eastAsia="仿宋" w:cs="仿宋"/>
          <w:spacing w:val="-3"/>
          <w:sz w:val="28"/>
          <w:szCs w:val="28"/>
        </w:rPr>
        <w:t>团队成员总成绩除以3</w:t>
      </w:r>
      <w:r>
        <w:rPr>
          <w:rFonts w:hint="eastAsia" w:ascii="仿宋" w:hAnsi="仿宋" w:eastAsia="仿宋" w:cs="仿宋"/>
          <w:spacing w:val="-3"/>
          <w:sz w:val="28"/>
          <w:szCs w:val="28"/>
          <w:lang w:val="en-US" w:eastAsia="zh-CN"/>
        </w:rPr>
        <w:t>计算</w:t>
      </w:r>
      <w:r>
        <w:rPr>
          <w:rFonts w:ascii="仿宋" w:hAnsi="仿宋" w:eastAsia="仿宋" w:cs="仿宋"/>
          <w:spacing w:val="-3"/>
          <w:sz w:val="28"/>
          <w:szCs w:val="28"/>
        </w:rPr>
        <w:t>，</w:t>
      </w:r>
      <w:r>
        <w:rPr>
          <w:rFonts w:ascii="仿宋" w:hAnsi="仿宋" w:eastAsia="仿宋" w:cs="仿宋"/>
          <w:spacing w:val="-68"/>
          <w:sz w:val="28"/>
          <w:szCs w:val="28"/>
        </w:rPr>
        <w:t xml:space="preserve"> </w:t>
      </w:r>
      <w:r>
        <w:rPr>
          <w:rFonts w:ascii="仿宋" w:hAnsi="仿宋" w:eastAsia="仿宋" w:cs="仿宋"/>
          <w:spacing w:val="-3"/>
          <w:sz w:val="28"/>
          <w:szCs w:val="28"/>
        </w:rPr>
        <w:t>占竞赛团体总分权重</w:t>
      </w:r>
      <w:r>
        <w:rPr>
          <w:rFonts w:ascii="仿宋" w:hAnsi="仿宋" w:eastAsia="仿宋" w:cs="仿宋"/>
          <w:spacing w:val="-6"/>
          <w:sz w:val="28"/>
          <w:szCs w:val="28"/>
        </w:rPr>
        <w:t>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548" w:firstLineChars="200"/>
        <w:textAlignment w:val="auto"/>
        <w:rPr>
          <w:rFonts w:ascii="仿宋" w:hAnsi="仿宋" w:eastAsia="仿宋" w:cs="仿宋"/>
          <w:sz w:val="28"/>
          <w:szCs w:val="28"/>
        </w:rPr>
      </w:pPr>
      <w:r>
        <w:rPr>
          <w:rFonts w:ascii="仿宋" w:hAnsi="仿宋" w:eastAsia="仿宋" w:cs="仿宋"/>
          <w:spacing w:val="-3"/>
          <w:sz w:val="28"/>
          <w:szCs w:val="28"/>
        </w:rPr>
        <w:t>2.在竞赛时段，参赛选手不遵守赛项规程，有冒名顶替、作弊、</w:t>
      </w:r>
      <w:r>
        <w:rPr>
          <w:rFonts w:ascii="仿宋" w:hAnsi="仿宋" w:eastAsia="仿宋" w:cs="仿宋"/>
          <w:spacing w:val="-4"/>
          <w:sz w:val="28"/>
          <w:szCs w:val="28"/>
        </w:rPr>
        <w:t>扰乱赛场秩序等情形之一的，裁判组根据赛项规程和相关要求，给予</w:t>
      </w:r>
      <w:r>
        <w:rPr>
          <w:rFonts w:ascii="仿宋" w:hAnsi="仿宋" w:eastAsia="仿宋" w:cs="仿宋"/>
          <w:spacing w:val="-1"/>
          <w:sz w:val="28"/>
          <w:szCs w:val="28"/>
        </w:rPr>
        <w:t>选手警告、停止比赛、取消成绩的处分。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544" w:firstLineChars="200"/>
        <w:textAlignment w:val="auto"/>
        <w:rPr>
          <w:rFonts w:ascii="仿宋" w:hAnsi="仿宋" w:eastAsia="仿宋" w:cs="仿宋"/>
          <w:spacing w:val="-4"/>
          <w:sz w:val="28"/>
          <w:szCs w:val="28"/>
        </w:rPr>
      </w:pPr>
      <w:r>
        <w:rPr>
          <w:rFonts w:hint="eastAsia" w:ascii="仿宋" w:hAnsi="仿宋" w:eastAsia="仿宋" w:cs="仿宋"/>
          <w:spacing w:val="-4"/>
          <w:sz w:val="28"/>
          <w:szCs w:val="28"/>
          <w:lang w:val="en-US" w:eastAsia="zh-CN"/>
        </w:rPr>
        <w:t>3.</w:t>
      </w:r>
      <w:r>
        <w:rPr>
          <w:rFonts w:ascii="仿宋" w:hAnsi="仿宋" w:eastAsia="仿宋" w:cs="仿宋"/>
          <w:spacing w:val="-4"/>
          <w:sz w:val="28"/>
          <w:szCs w:val="28"/>
        </w:rPr>
        <w:t>评分细则</w:t>
      </w:r>
    </w:p>
    <w:p>
      <w:pPr>
        <w:widowControl w:val="0"/>
        <w:numPr>
          <w:ilvl w:val="0"/>
          <w:numId w:val="0"/>
        </w:numPr>
        <w:spacing w:before="316" w:line="224" w:lineRule="auto"/>
        <w:jc w:val="both"/>
        <w:rPr>
          <w:rFonts w:ascii="仿宋" w:hAnsi="仿宋" w:eastAsia="仿宋" w:cs="仿宋"/>
          <w:spacing w:val="-6"/>
          <w:sz w:val="28"/>
          <w:szCs w:val="28"/>
        </w:rPr>
      </w:pPr>
    </w:p>
    <w:p>
      <w:pPr>
        <w:widowControl w:val="0"/>
        <w:numPr>
          <w:ilvl w:val="0"/>
          <w:numId w:val="0"/>
        </w:numPr>
        <w:spacing w:before="316" w:line="224" w:lineRule="auto"/>
        <w:jc w:val="both"/>
        <w:rPr>
          <w:rFonts w:ascii="仿宋" w:hAnsi="仿宋" w:eastAsia="仿宋" w:cs="仿宋"/>
          <w:spacing w:val="-6"/>
          <w:sz w:val="28"/>
          <w:szCs w:val="28"/>
        </w:rPr>
      </w:pPr>
    </w:p>
    <w:p>
      <w:pPr>
        <w:widowControl w:val="0"/>
        <w:numPr>
          <w:ilvl w:val="0"/>
          <w:numId w:val="0"/>
        </w:numPr>
        <w:spacing w:before="316" w:line="224" w:lineRule="auto"/>
        <w:jc w:val="both"/>
        <w:rPr>
          <w:rFonts w:ascii="仿宋" w:hAnsi="仿宋" w:eastAsia="仿宋" w:cs="仿宋"/>
          <w:spacing w:val="-6"/>
          <w:sz w:val="28"/>
          <w:szCs w:val="28"/>
        </w:rPr>
      </w:pPr>
    </w:p>
    <w:p>
      <w:pPr>
        <w:widowControl w:val="0"/>
        <w:numPr>
          <w:ilvl w:val="0"/>
          <w:numId w:val="0"/>
        </w:numPr>
        <w:spacing w:before="316" w:line="224" w:lineRule="auto"/>
        <w:jc w:val="both"/>
        <w:rPr>
          <w:rFonts w:ascii="仿宋" w:hAnsi="仿宋" w:eastAsia="仿宋" w:cs="仿宋"/>
          <w:spacing w:val="-6"/>
          <w:sz w:val="28"/>
          <w:szCs w:val="28"/>
        </w:rPr>
      </w:pPr>
    </w:p>
    <w:p>
      <w:pPr>
        <w:spacing w:before="78" w:line="217" w:lineRule="auto"/>
        <w:ind w:left="1004"/>
        <w:rPr>
          <w:rFonts w:ascii="黑体" w:hAnsi="黑体" w:eastAsia="黑体" w:cs="黑体"/>
          <w:spacing w:val="-2"/>
          <w:sz w:val="24"/>
          <w:szCs w:val="24"/>
        </w:rPr>
      </w:pPr>
    </w:p>
    <w:p>
      <w:pPr>
        <w:spacing w:before="78" w:line="217" w:lineRule="auto"/>
        <w:ind w:left="1004"/>
        <w:rPr>
          <w:rFonts w:ascii="黑体" w:hAnsi="黑体" w:eastAsia="黑体" w:cs="黑体"/>
          <w:spacing w:val="-2"/>
          <w:sz w:val="24"/>
          <w:szCs w:val="24"/>
        </w:rPr>
      </w:pPr>
    </w:p>
    <w:p>
      <w:pPr>
        <w:spacing w:before="78" w:line="217" w:lineRule="auto"/>
        <w:ind w:left="1004"/>
        <w:rPr>
          <w:rFonts w:ascii="黑体" w:hAnsi="黑体" w:eastAsia="黑体" w:cs="黑体"/>
          <w:spacing w:val="-2"/>
          <w:sz w:val="24"/>
          <w:szCs w:val="24"/>
        </w:rPr>
      </w:pPr>
    </w:p>
    <w:p>
      <w:pPr>
        <w:spacing w:before="78" w:line="217" w:lineRule="auto"/>
        <w:ind w:left="1004"/>
        <w:rPr>
          <w:rFonts w:ascii="黑体" w:hAnsi="黑体" w:eastAsia="黑体" w:cs="黑体"/>
          <w:spacing w:val="-2"/>
          <w:sz w:val="24"/>
          <w:szCs w:val="24"/>
        </w:rPr>
      </w:pPr>
    </w:p>
    <w:p>
      <w:pPr>
        <w:spacing w:before="78" w:line="217" w:lineRule="auto"/>
        <w:ind w:left="1004"/>
        <w:rPr>
          <w:rFonts w:ascii="黑体" w:hAnsi="黑体" w:eastAsia="黑体" w:cs="黑体"/>
          <w:spacing w:val="-2"/>
          <w:sz w:val="24"/>
          <w:szCs w:val="24"/>
        </w:rPr>
      </w:pPr>
    </w:p>
    <w:p>
      <w:pPr>
        <w:spacing w:before="78" w:line="217" w:lineRule="auto"/>
        <w:rPr>
          <w:rFonts w:ascii="黑体" w:hAnsi="黑体" w:eastAsia="黑体" w:cs="黑体"/>
          <w:spacing w:val="-2"/>
          <w:sz w:val="24"/>
          <w:szCs w:val="24"/>
        </w:rPr>
      </w:pPr>
    </w:p>
    <w:p>
      <w:pPr>
        <w:spacing w:before="78" w:line="217" w:lineRule="auto"/>
        <w:rPr>
          <w:rFonts w:ascii="黑体" w:hAnsi="黑体" w:eastAsia="黑体" w:cs="黑体"/>
          <w:spacing w:val="-2"/>
          <w:sz w:val="24"/>
          <w:szCs w:val="24"/>
        </w:rPr>
      </w:pPr>
    </w:p>
    <w:p>
      <w:pPr>
        <w:spacing w:before="78" w:line="217" w:lineRule="auto"/>
        <w:rPr>
          <w:rFonts w:ascii="黑体" w:hAnsi="黑体" w:eastAsia="黑体" w:cs="黑体"/>
          <w:spacing w:val="-2"/>
          <w:sz w:val="24"/>
          <w:szCs w:val="24"/>
        </w:rPr>
      </w:pPr>
    </w:p>
    <w:p>
      <w:pPr>
        <w:spacing w:before="78" w:line="217" w:lineRule="auto"/>
        <w:rPr>
          <w:rFonts w:ascii="黑体" w:hAnsi="黑体" w:eastAsia="黑体" w:cs="黑体"/>
          <w:spacing w:val="-2"/>
          <w:sz w:val="24"/>
          <w:szCs w:val="24"/>
        </w:rPr>
      </w:pPr>
    </w:p>
    <w:p>
      <w:pPr>
        <w:spacing w:before="78" w:line="217" w:lineRule="auto"/>
        <w:rPr>
          <w:rFonts w:ascii="黑体" w:hAnsi="黑体" w:eastAsia="黑体" w:cs="黑体"/>
          <w:spacing w:val="-2"/>
          <w:sz w:val="24"/>
          <w:szCs w:val="24"/>
        </w:rPr>
      </w:pPr>
    </w:p>
    <w:p>
      <w:pPr>
        <w:spacing w:before="78" w:line="217" w:lineRule="auto"/>
        <w:rPr>
          <w:rFonts w:ascii="黑体" w:hAnsi="黑体" w:eastAsia="黑体" w:cs="黑体"/>
          <w:spacing w:val="-2"/>
          <w:sz w:val="24"/>
          <w:szCs w:val="24"/>
        </w:rPr>
      </w:pPr>
    </w:p>
    <w:p>
      <w:pPr>
        <w:spacing w:before="78" w:line="217" w:lineRule="auto"/>
        <w:ind w:left="1004"/>
        <w:rPr>
          <w:rFonts w:ascii="黑体" w:hAnsi="黑体" w:eastAsia="黑体" w:cs="黑体"/>
          <w:spacing w:val="-2"/>
          <w:sz w:val="24"/>
          <w:szCs w:val="24"/>
        </w:rPr>
      </w:pPr>
    </w:p>
    <w:p>
      <w:pPr>
        <w:spacing w:before="78" w:line="217" w:lineRule="auto"/>
        <w:ind w:firstLine="708" w:firstLineChars="300"/>
        <w:rPr>
          <w:rFonts w:ascii="黑体" w:hAnsi="黑体" w:eastAsia="黑体" w:cs="黑体"/>
          <w:spacing w:val="-2"/>
          <w:sz w:val="24"/>
          <w:szCs w:val="24"/>
        </w:rPr>
      </w:pPr>
    </w:p>
    <w:p>
      <w:pPr>
        <w:spacing w:before="78" w:line="217" w:lineRule="auto"/>
        <w:ind w:firstLine="708" w:firstLineChars="300"/>
        <w:rPr>
          <w:rFonts w:ascii="仿宋" w:hAnsi="仿宋" w:eastAsia="仿宋" w:cs="仿宋"/>
          <w:spacing w:val="-6"/>
          <w:sz w:val="28"/>
          <w:szCs w:val="28"/>
        </w:rPr>
      </w:pPr>
      <w:r>
        <w:rPr>
          <w:rFonts w:ascii="黑体" w:hAnsi="黑体" w:eastAsia="黑体" w:cs="黑体"/>
          <w:spacing w:val="-2"/>
          <w:sz w:val="24"/>
          <w:szCs w:val="24"/>
        </w:rPr>
        <w:t>模块一 “BIM</w:t>
      </w:r>
      <w:r>
        <w:rPr>
          <w:rFonts w:ascii="黑体" w:hAnsi="黑体" w:eastAsia="黑体" w:cs="黑体"/>
          <w:spacing w:val="-44"/>
          <w:sz w:val="24"/>
          <w:szCs w:val="24"/>
        </w:rPr>
        <w:t xml:space="preserve"> </w:t>
      </w:r>
      <w:r>
        <w:rPr>
          <w:rFonts w:ascii="黑体" w:hAnsi="黑体" w:eastAsia="黑体" w:cs="黑体"/>
          <w:spacing w:val="-2"/>
          <w:sz w:val="24"/>
          <w:szCs w:val="24"/>
        </w:rPr>
        <w:t>建模和招标工程量清单编制</w:t>
      </w:r>
      <w:r>
        <w:rPr>
          <w:rFonts w:ascii="黑体" w:hAnsi="黑体" w:eastAsia="黑体" w:cs="黑体"/>
          <w:spacing w:val="-88"/>
          <w:sz w:val="24"/>
          <w:szCs w:val="24"/>
        </w:rPr>
        <w:t xml:space="preserve"> </w:t>
      </w:r>
      <w:r>
        <w:rPr>
          <w:rFonts w:ascii="黑体" w:hAnsi="黑体" w:eastAsia="黑体" w:cs="黑体"/>
          <w:spacing w:val="-2"/>
          <w:sz w:val="24"/>
          <w:szCs w:val="24"/>
        </w:rPr>
        <w:t>”竞赛任务评分细则</w:t>
      </w:r>
    </w:p>
    <w:tbl>
      <w:tblPr>
        <w:tblStyle w:val="26"/>
        <w:tblW w:w="8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420"/>
        <w:gridCol w:w="1420"/>
        <w:gridCol w:w="4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425" w:type="dxa"/>
            <w:vAlign w:val="top"/>
          </w:tcPr>
          <w:p>
            <w:pPr>
              <w:spacing w:before="42" w:line="207" w:lineRule="auto"/>
              <w:ind w:left="475"/>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序号</w:t>
            </w:r>
          </w:p>
        </w:tc>
        <w:tc>
          <w:tcPr>
            <w:tcW w:w="1420" w:type="dxa"/>
            <w:vAlign w:val="top"/>
          </w:tcPr>
          <w:p>
            <w:pPr>
              <w:spacing w:before="42" w:line="207" w:lineRule="auto"/>
              <w:ind w:left="470"/>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模块</w:t>
            </w:r>
          </w:p>
        </w:tc>
        <w:tc>
          <w:tcPr>
            <w:tcW w:w="1420" w:type="dxa"/>
            <w:vAlign w:val="top"/>
          </w:tcPr>
          <w:p>
            <w:pPr>
              <w:spacing w:before="42" w:line="207" w:lineRule="auto"/>
              <w:ind w:left="361"/>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子任务</w:t>
            </w:r>
          </w:p>
        </w:tc>
        <w:tc>
          <w:tcPr>
            <w:tcW w:w="4108" w:type="dxa"/>
            <w:vAlign w:val="top"/>
          </w:tcPr>
          <w:p>
            <w:pPr>
              <w:spacing w:before="42" w:line="207" w:lineRule="auto"/>
              <w:ind w:left="1578"/>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2" w:hRule="atLeast"/>
        </w:trPr>
        <w:tc>
          <w:tcPr>
            <w:tcW w:w="1425" w:type="dxa"/>
            <w:vMerge w:val="restart"/>
            <w:tcBorders>
              <w:bottom w:val="nil"/>
            </w:tcBorders>
            <w:vAlign w:val="top"/>
          </w:tcPr>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4" w:lineRule="auto"/>
            </w:pPr>
          </w:p>
          <w:p>
            <w:pPr>
              <w:pStyle w:val="27"/>
              <w:spacing w:line="245" w:lineRule="auto"/>
            </w:pPr>
          </w:p>
          <w:p>
            <w:pPr>
              <w:pStyle w:val="27"/>
              <w:spacing w:line="245" w:lineRule="auto"/>
            </w:pPr>
          </w:p>
          <w:p>
            <w:pPr>
              <w:pStyle w:val="27"/>
              <w:spacing w:line="245" w:lineRule="auto"/>
            </w:pPr>
          </w:p>
          <w:p>
            <w:pPr>
              <w:spacing w:before="79" w:line="180" w:lineRule="auto"/>
              <w:ind w:left="674"/>
              <w:rPr>
                <w:rFonts w:ascii="仿宋" w:hAnsi="仿宋" w:eastAsia="仿宋" w:cs="仿宋"/>
                <w:sz w:val="24"/>
                <w:szCs w:val="24"/>
              </w:rPr>
            </w:pPr>
            <w:r>
              <w:rPr>
                <w:rFonts w:ascii="仿宋" w:hAnsi="仿宋" w:eastAsia="仿宋" w:cs="仿宋"/>
                <w:sz w:val="24"/>
                <w:szCs w:val="24"/>
              </w:rPr>
              <w:t>1</w:t>
            </w:r>
          </w:p>
        </w:tc>
        <w:tc>
          <w:tcPr>
            <w:tcW w:w="1420" w:type="dxa"/>
            <w:vMerge w:val="restart"/>
            <w:tcBorders>
              <w:bottom w:val="nil"/>
            </w:tcBorders>
            <w:vAlign w:val="top"/>
          </w:tcPr>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spacing w:before="78" w:line="285" w:lineRule="auto"/>
              <w:ind w:left="115" w:right="106" w:hanging="3"/>
              <w:jc w:val="both"/>
              <w:rPr>
                <w:rFonts w:ascii="仿宋" w:hAnsi="仿宋" w:eastAsia="仿宋" w:cs="仿宋"/>
                <w:sz w:val="24"/>
                <w:szCs w:val="24"/>
              </w:rPr>
            </w:pPr>
            <w:r>
              <w:rPr>
                <w:rFonts w:ascii="仿宋" w:hAnsi="仿宋" w:eastAsia="仿宋" w:cs="仿宋"/>
                <w:sz w:val="24"/>
                <w:szCs w:val="24"/>
              </w:rPr>
              <w:t>BIM</w:t>
            </w:r>
            <w:r>
              <w:rPr>
                <w:rFonts w:ascii="仿宋" w:hAnsi="仿宋" w:eastAsia="仿宋" w:cs="仿宋"/>
                <w:spacing w:val="-30"/>
                <w:sz w:val="24"/>
                <w:szCs w:val="24"/>
              </w:rPr>
              <w:t xml:space="preserve"> </w:t>
            </w:r>
            <w:r>
              <w:rPr>
                <w:rFonts w:ascii="仿宋" w:hAnsi="仿宋" w:eastAsia="仿宋" w:cs="仿宋"/>
                <w:spacing w:val="8"/>
                <w:sz w:val="24"/>
                <w:szCs w:val="24"/>
              </w:rPr>
              <w:t>建模和</w:t>
            </w:r>
            <w:r>
              <w:rPr>
                <w:rFonts w:ascii="仿宋" w:hAnsi="仿宋" w:eastAsia="仿宋" w:cs="仿宋"/>
                <w:sz w:val="24"/>
                <w:szCs w:val="24"/>
              </w:rPr>
              <w:t xml:space="preserve"> </w:t>
            </w:r>
            <w:r>
              <w:rPr>
                <w:rFonts w:ascii="仿宋" w:hAnsi="仿宋" w:eastAsia="仿宋" w:cs="仿宋"/>
                <w:spacing w:val="-2"/>
                <w:sz w:val="24"/>
                <w:szCs w:val="24"/>
              </w:rPr>
              <w:t>招标工程量</w:t>
            </w:r>
            <w:r>
              <w:rPr>
                <w:rFonts w:ascii="仿宋" w:hAnsi="仿宋" w:eastAsia="仿宋" w:cs="仿宋"/>
                <w:sz w:val="24"/>
                <w:szCs w:val="24"/>
              </w:rPr>
              <w:t xml:space="preserve"> </w:t>
            </w:r>
            <w:r>
              <w:rPr>
                <w:rFonts w:ascii="仿宋" w:hAnsi="仿宋" w:eastAsia="仿宋" w:cs="仿宋"/>
                <w:spacing w:val="-14"/>
                <w:sz w:val="24"/>
                <w:szCs w:val="24"/>
              </w:rPr>
              <w:t>清</w:t>
            </w:r>
            <w:r>
              <w:rPr>
                <w:rFonts w:ascii="仿宋" w:hAnsi="仿宋" w:eastAsia="仿宋" w:cs="仿宋"/>
                <w:spacing w:val="-23"/>
                <w:sz w:val="24"/>
                <w:szCs w:val="24"/>
              </w:rPr>
              <w:t xml:space="preserve"> </w:t>
            </w:r>
            <w:r>
              <w:rPr>
                <w:rFonts w:ascii="仿宋" w:hAnsi="仿宋" w:eastAsia="仿宋" w:cs="仿宋"/>
                <w:spacing w:val="-14"/>
                <w:sz w:val="24"/>
                <w:szCs w:val="24"/>
              </w:rPr>
              <w:t>单</w:t>
            </w:r>
            <w:r>
              <w:rPr>
                <w:rFonts w:ascii="仿宋" w:hAnsi="仿宋" w:eastAsia="仿宋" w:cs="仿宋"/>
                <w:spacing w:val="-29"/>
                <w:sz w:val="24"/>
                <w:szCs w:val="24"/>
              </w:rPr>
              <w:t xml:space="preserve"> </w:t>
            </w:r>
            <w:r>
              <w:rPr>
                <w:rFonts w:ascii="仿宋" w:hAnsi="仿宋" w:eastAsia="仿宋" w:cs="仿宋"/>
                <w:spacing w:val="-14"/>
                <w:sz w:val="24"/>
                <w:szCs w:val="24"/>
              </w:rPr>
              <w:t>编</w:t>
            </w:r>
            <w:r>
              <w:rPr>
                <w:rFonts w:ascii="仿宋" w:hAnsi="仿宋" w:eastAsia="仿宋" w:cs="仿宋"/>
                <w:spacing w:val="-22"/>
                <w:sz w:val="24"/>
                <w:szCs w:val="24"/>
              </w:rPr>
              <w:t xml:space="preserve"> </w:t>
            </w:r>
            <w:r>
              <w:rPr>
                <w:rFonts w:ascii="仿宋" w:hAnsi="仿宋" w:eastAsia="仿宋" w:cs="仿宋"/>
                <w:spacing w:val="-14"/>
                <w:sz w:val="24"/>
                <w:szCs w:val="24"/>
              </w:rPr>
              <w:t>制</w:t>
            </w:r>
            <w:r>
              <w:rPr>
                <w:rFonts w:ascii="仿宋" w:hAnsi="仿宋" w:eastAsia="仿宋" w:cs="仿宋"/>
                <w:sz w:val="24"/>
                <w:szCs w:val="24"/>
              </w:rPr>
              <w:t xml:space="preserve"> </w:t>
            </w:r>
            <w:r>
              <w:rPr>
                <w:rFonts w:ascii="仿宋" w:hAnsi="仿宋" w:eastAsia="仿宋" w:cs="仿宋"/>
                <w:spacing w:val="-5"/>
                <w:sz w:val="24"/>
                <w:szCs w:val="24"/>
              </w:rPr>
              <w:t>(100</w:t>
            </w:r>
            <w:r>
              <w:rPr>
                <w:rFonts w:ascii="仿宋" w:hAnsi="仿宋" w:eastAsia="仿宋" w:cs="仿宋"/>
                <w:spacing w:val="-45"/>
                <w:sz w:val="24"/>
                <w:szCs w:val="24"/>
              </w:rPr>
              <w:t xml:space="preserve"> </w:t>
            </w:r>
            <w:r>
              <w:rPr>
                <w:rFonts w:ascii="仿宋" w:hAnsi="仿宋" w:eastAsia="仿宋" w:cs="仿宋"/>
                <w:spacing w:val="-5"/>
                <w:sz w:val="24"/>
                <w:szCs w:val="24"/>
              </w:rPr>
              <w:t>分）</w:t>
            </w:r>
          </w:p>
        </w:tc>
        <w:tc>
          <w:tcPr>
            <w:tcW w:w="1420" w:type="dxa"/>
            <w:vAlign w:val="top"/>
          </w:tcPr>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pStyle w:val="27"/>
              <w:spacing w:line="252" w:lineRule="auto"/>
            </w:pPr>
          </w:p>
          <w:p>
            <w:pPr>
              <w:spacing w:before="78" w:line="308" w:lineRule="auto"/>
              <w:ind w:left="110" w:right="103" w:firstLine="17"/>
              <w:jc w:val="both"/>
              <w:rPr>
                <w:rFonts w:ascii="仿宋" w:hAnsi="仿宋" w:eastAsia="仿宋" w:cs="仿宋"/>
                <w:sz w:val="24"/>
                <w:szCs w:val="24"/>
              </w:rPr>
            </w:pPr>
            <w:r>
              <w:rPr>
                <w:rFonts w:ascii="仿宋" w:hAnsi="仿宋" w:eastAsia="仿宋" w:cs="仿宋"/>
                <w:spacing w:val="-3"/>
                <w:sz w:val="24"/>
                <w:szCs w:val="24"/>
              </w:rPr>
              <w:t>1.建筑与装</w:t>
            </w:r>
            <w:r>
              <w:rPr>
                <w:rFonts w:ascii="仿宋" w:hAnsi="仿宋" w:eastAsia="仿宋" w:cs="仿宋"/>
                <w:sz w:val="24"/>
                <w:szCs w:val="24"/>
              </w:rPr>
              <w:t xml:space="preserve"> </w:t>
            </w:r>
            <w:r>
              <w:rPr>
                <w:rFonts w:ascii="仿宋" w:hAnsi="仿宋" w:eastAsia="仿宋" w:cs="仿宋"/>
                <w:spacing w:val="9"/>
                <w:sz w:val="24"/>
                <w:szCs w:val="24"/>
              </w:rPr>
              <w:t>饰工程</w:t>
            </w:r>
            <w:r>
              <w:rPr>
                <w:rFonts w:ascii="仿宋" w:hAnsi="仿宋" w:eastAsia="仿宋" w:cs="仿宋"/>
                <w:spacing w:val="-30"/>
                <w:sz w:val="24"/>
                <w:szCs w:val="24"/>
              </w:rPr>
              <w:t xml:space="preserve"> </w:t>
            </w:r>
            <w:r>
              <w:rPr>
                <w:rFonts w:ascii="仿宋" w:hAnsi="仿宋" w:eastAsia="仿宋" w:cs="仿宋"/>
                <w:sz w:val="24"/>
                <w:szCs w:val="24"/>
              </w:rPr>
              <w:t xml:space="preserve">BIM </w:t>
            </w:r>
            <w:r>
              <w:rPr>
                <w:rFonts w:ascii="仿宋" w:hAnsi="仿宋" w:eastAsia="仿宋" w:cs="仿宋"/>
                <w:spacing w:val="-1"/>
                <w:sz w:val="24"/>
                <w:szCs w:val="24"/>
              </w:rPr>
              <w:t>建模与招标</w:t>
            </w:r>
            <w:r>
              <w:rPr>
                <w:rFonts w:ascii="仿宋" w:hAnsi="仿宋" w:eastAsia="仿宋" w:cs="仿宋"/>
                <w:spacing w:val="2"/>
                <w:sz w:val="24"/>
                <w:szCs w:val="24"/>
              </w:rPr>
              <w:t xml:space="preserve"> </w:t>
            </w:r>
            <w:r>
              <w:rPr>
                <w:rFonts w:ascii="仿宋" w:hAnsi="仿宋" w:eastAsia="仿宋" w:cs="仿宋"/>
                <w:spacing w:val="-1"/>
                <w:sz w:val="24"/>
                <w:szCs w:val="24"/>
              </w:rPr>
              <w:t>工程量清单</w:t>
            </w:r>
            <w:r>
              <w:rPr>
                <w:rFonts w:ascii="仿宋" w:hAnsi="仿宋" w:eastAsia="仿宋" w:cs="仿宋"/>
                <w:spacing w:val="2"/>
                <w:sz w:val="24"/>
                <w:szCs w:val="24"/>
              </w:rPr>
              <w:t xml:space="preserve"> </w:t>
            </w:r>
            <w:r>
              <w:rPr>
                <w:rFonts w:ascii="仿宋" w:hAnsi="仿宋" w:eastAsia="仿宋" w:cs="仿宋"/>
                <w:spacing w:val="-12"/>
                <w:sz w:val="24"/>
                <w:szCs w:val="24"/>
              </w:rPr>
              <w:t>编</w:t>
            </w:r>
            <w:r>
              <w:rPr>
                <w:rFonts w:ascii="仿宋" w:hAnsi="仿宋" w:eastAsia="仿宋" w:cs="仿宋"/>
                <w:spacing w:val="-22"/>
                <w:sz w:val="24"/>
                <w:szCs w:val="24"/>
              </w:rPr>
              <w:t xml:space="preserve"> </w:t>
            </w:r>
            <w:r>
              <w:rPr>
                <w:rFonts w:ascii="仿宋" w:hAnsi="仿宋" w:eastAsia="仿宋" w:cs="仿宋"/>
                <w:spacing w:val="-12"/>
                <w:sz w:val="24"/>
                <w:szCs w:val="24"/>
              </w:rPr>
              <w:t>制</w:t>
            </w:r>
            <w:r>
              <w:rPr>
                <w:rFonts w:ascii="仿宋" w:hAnsi="仿宋" w:eastAsia="仿宋" w:cs="仿宋"/>
                <w:spacing w:val="-55"/>
                <w:sz w:val="24"/>
                <w:szCs w:val="24"/>
              </w:rPr>
              <w:t xml:space="preserve"> </w:t>
            </w:r>
            <w:r>
              <w:rPr>
                <w:rFonts w:ascii="仿宋" w:hAnsi="仿宋" w:eastAsia="仿宋" w:cs="仿宋"/>
                <w:spacing w:val="-12"/>
                <w:sz w:val="24"/>
                <w:szCs w:val="24"/>
              </w:rPr>
              <w:t>（70</w:t>
            </w:r>
            <w:r>
              <w:rPr>
                <w:rFonts w:ascii="仿宋" w:hAnsi="仿宋" w:eastAsia="仿宋" w:cs="仿宋"/>
                <w:spacing w:val="-6"/>
                <w:sz w:val="24"/>
                <w:szCs w:val="24"/>
              </w:rPr>
              <w:t>分）</w:t>
            </w:r>
          </w:p>
        </w:tc>
        <w:tc>
          <w:tcPr>
            <w:tcW w:w="4108" w:type="dxa"/>
            <w:vAlign w:val="top"/>
          </w:tcPr>
          <w:p>
            <w:pPr>
              <w:keepNext w:val="0"/>
              <w:keepLines w:val="0"/>
              <w:pageBreakBefore w:val="0"/>
              <w:widowControl w:val="0"/>
              <w:kinsoku/>
              <w:wordWrap/>
              <w:overflowPunct/>
              <w:topLinePunct w:val="0"/>
              <w:autoSpaceDE/>
              <w:autoSpaceDN/>
              <w:bidi w:val="0"/>
              <w:adjustRightInd/>
              <w:snapToGrid/>
              <w:spacing w:before="115" w:line="240" w:lineRule="auto"/>
              <w:ind w:left="110" w:right="397" w:firstLine="19"/>
              <w:textAlignment w:val="auto"/>
              <w:rPr>
                <w:rFonts w:ascii="仿宋" w:hAnsi="仿宋" w:eastAsia="仿宋" w:cs="仿宋"/>
                <w:sz w:val="24"/>
                <w:szCs w:val="24"/>
              </w:rPr>
            </w:pPr>
            <w:r>
              <w:rPr>
                <w:rFonts w:ascii="仿宋" w:hAnsi="仿宋" w:eastAsia="仿宋" w:cs="仿宋"/>
                <w:spacing w:val="-3"/>
                <w:sz w:val="24"/>
                <w:szCs w:val="24"/>
              </w:rPr>
              <w:t>1.建筑与装饰工程</w:t>
            </w:r>
            <w:r>
              <w:rPr>
                <w:rFonts w:ascii="仿宋" w:hAnsi="仿宋" w:eastAsia="仿宋" w:cs="仿宋"/>
                <w:spacing w:val="-42"/>
                <w:sz w:val="24"/>
                <w:szCs w:val="24"/>
              </w:rPr>
              <w:t xml:space="preserve"> </w:t>
            </w:r>
            <w:r>
              <w:rPr>
                <w:rFonts w:ascii="仿宋" w:hAnsi="仿宋" w:eastAsia="仿宋" w:cs="仿宋"/>
                <w:spacing w:val="-3"/>
                <w:sz w:val="24"/>
                <w:szCs w:val="24"/>
              </w:rPr>
              <w:t>BIM</w:t>
            </w:r>
            <w:r>
              <w:rPr>
                <w:rFonts w:ascii="仿宋" w:hAnsi="仿宋" w:eastAsia="仿宋" w:cs="仿宋"/>
                <w:spacing w:val="-53"/>
                <w:sz w:val="24"/>
                <w:szCs w:val="24"/>
              </w:rPr>
              <w:t xml:space="preserve"> </w:t>
            </w:r>
            <w:r>
              <w:rPr>
                <w:rFonts w:ascii="仿宋" w:hAnsi="仿宋" w:eastAsia="仿宋" w:cs="仿宋"/>
                <w:spacing w:val="-3"/>
                <w:sz w:val="24"/>
                <w:szCs w:val="24"/>
              </w:rPr>
              <w:t>建模与算量</w:t>
            </w:r>
            <w:r>
              <w:rPr>
                <w:rFonts w:ascii="仿宋" w:hAnsi="仿宋" w:eastAsia="仿宋" w:cs="仿宋"/>
                <w:sz w:val="24"/>
                <w:szCs w:val="24"/>
              </w:rPr>
              <w:t xml:space="preserve"> </w:t>
            </w:r>
            <w:r>
              <w:rPr>
                <w:rFonts w:ascii="仿宋" w:hAnsi="仿宋" w:eastAsia="仿宋" w:cs="仿宋"/>
                <w:spacing w:val="-4"/>
                <w:sz w:val="24"/>
                <w:szCs w:val="24"/>
              </w:rPr>
              <w:t>（50</w:t>
            </w:r>
            <w:r>
              <w:rPr>
                <w:rFonts w:ascii="仿宋" w:hAnsi="仿宋" w:eastAsia="仿宋" w:cs="仿宋"/>
                <w:spacing w:val="-46"/>
                <w:sz w:val="24"/>
                <w:szCs w:val="24"/>
              </w:rPr>
              <w:t xml:space="preserve"> </w:t>
            </w:r>
            <w:r>
              <w:rPr>
                <w:rFonts w:ascii="仿宋" w:hAnsi="仿宋" w:eastAsia="仿宋" w:cs="仿宋"/>
                <w:spacing w:val="-4"/>
                <w:sz w:val="24"/>
                <w:szCs w:val="24"/>
              </w:rPr>
              <w:t>分）</w:t>
            </w:r>
            <w:r>
              <w:rPr>
                <w:rFonts w:ascii="仿宋" w:hAnsi="仿宋" w:eastAsia="仿宋" w:cs="仿宋"/>
                <w:spacing w:val="5"/>
                <w:sz w:val="24"/>
                <w:szCs w:val="24"/>
              </w:rPr>
              <w:t>，</w:t>
            </w:r>
            <w:r>
              <w:rPr>
                <w:rFonts w:ascii="仿宋" w:hAnsi="仿宋" w:eastAsia="仿宋" w:cs="仿宋"/>
                <w:spacing w:val="-4"/>
                <w:sz w:val="24"/>
                <w:szCs w:val="24"/>
              </w:rPr>
              <w:t>其中：</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ascii="仿宋" w:hAnsi="仿宋" w:eastAsia="仿宋" w:cs="仿宋"/>
                <w:spacing w:val="-1"/>
                <w:sz w:val="24"/>
                <w:szCs w:val="24"/>
              </w:rPr>
            </w:pPr>
            <w:r>
              <w:rPr>
                <w:rFonts w:ascii="仿宋" w:hAnsi="仿宋" w:eastAsia="仿宋" w:cs="仿宋"/>
                <w:spacing w:val="-1"/>
                <w:sz w:val="24"/>
                <w:szCs w:val="24"/>
              </w:rPr>
              <w:t>按清单的工程量的准确率进行考核，以</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ascii="仿宋" w:hAnsi="仿宋" w:eastAsia="仿宋" w:cs="仿宋"/>
                <w:spacing w:val="-12"/>
                <w:sz w:val="24"/>
                <w:szCs w:val="24"/>
              </w:rPr>
            </w:pPr>
            <w:r>
              <w:rPr>
                <w:rFonts w:ascii="仿宋" w:hAnsi="仿宋" w:eastAsia="仿宋" w:cs="仿宋"/>
                <w:spacing w:val="-1"/>
                <w:sz w:val="24"/>
                <w:szCs w:val="24"/>
              </w:rPr>
              <w:t>自然单位计算的结果准确率</w:t>
            </w:r>
            <w:r>
              <w:rPr>
                <w:rFonts w:ascii="仿宋" w:hAnsi="仿宋" w:eastAsia="仿宋" w:cs="仿宋"/>
                <w:spacing w:val="-12"/>
                <w:sz w:val="24"/>
                <w:szCs w:val="24"/>
              </w:rPr>
              <w:t>为</w:t>
            </w:r>
            <w:r>
              <w:rPr>
                <w:rFonts w:ascii="仿宋" w:hAnsi="仿宋" w:eastAsia="仿宋" w:cs="仿宋"/>
                <w:spacing w:val="-29"/>
                <w:sz w:val="24"/>
                <w:szCs w:val="24"/>
              </w:rPr>
              <w:t xml:space="preserve"> </w:t>
            </w:r>
            <w:r>
              <w:rPr>
                <w:rFonts w:ascii="仿宋" w:hAnsi="仿宋" w:eastAsia="仿宋" w:cs="仿宋"/>
                <w:spacing w:val="-12"/>
                <w:sz w:val="24"/>
                <w:szCs w:val="24"/>
              </w:rPr>
              <w:t>100%，该</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ascii="仿宋" w:hAnsi="仿宋" w:eastAsia="仿宋" w:cs="仿宋"/>
                <w:sz w:val="24"/>
                <w:szCs w:val="24"/>
              </w:rPr>
            </w:pPr>
            <w:r>
              <w:rPr>
                <w:rFonts w:ascii="仿宋" w:hAnsi="仿宋" w:eastAsia="仿宋" w:cs="仿宋"/>
                <w:spacing w:val="-12"/>
                <w:sz w:val="24"/>
                <w:szCs w:val="24"/>
              </w:rPr>
              <w:t>项</w:t>
            </w:r>
            <w:r>
              <w:rPr>
                <w:rFonts w:hint="eastAsia" w:ascii="仿宋" w:hAnsi="仿宋" w:eastAsia="仿宋" w:cs="仿宋"/>
                <w:spacing w:val="-12"/>
                <w:sz w:val="24"/>
                <w:szCs w:val="24"/>
                <w:lang w:val="en-US" w:eastAsia="zh-CN"/>
              </w:rPr>
              <w:t>得</w:t>
            </w:r>
            <w:r>
              <w:rPr>
                <w:rFonts w:ascii="仿宋" w:hAnsi="仿宋" w:eastAsia="仿宋" w:cs="仿宋"/>
                <w:spacing w:val="-12"/>
                <w:sz w:val="24"/>
                <w:szCs w:val="24"/>
              </w:rPr>
              <w:t>满分，否则不得分；</w:t>
            </w:r>
            <w:r>
              <w:rPr>
                <w:rFonts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ascii="仿宋" w:hAnsi="仿宋" w:eastAsia="仿宋" w:cs="仿宋"/>
                <w:spacing w:val="-1"/>
                <w:sz w:val="24"/>
                <w:szCs w:val="24"/>
              </w:rPr>
            </w:pPr>
            <w:r>
              <w:rPr>
                <w:rFonts w:ascii="仿宋" w:hAnsi="仿宋" w:eastAsia="仿宋" w:cs="仿宋"/>
                <w:spacing w:val="-6"/>
                <w:sz w:val="24"/>
                <w:szCs w:val="24"/>
              </w:rPr>
              <w:t>以数量单位（m、m</w:t>
            </w:r>
            <w:r>
              <w:rPr>
                <w:rFonts w:ascii="仿宋" w:hAnsi="仿宋" w:eastAsia="仿宋" w:cs="仿宋"/>
                <w:spacing w:val="-6"/>
                <w:position w:val="11"/>
                <w:sz w:val="12"/>
                <w:szCs w:val="12"/>
              </w:rPr>
              <w:t>2</w:t>
            </w:r>
            <w:r>
              <w:rPr>
                <w:rFonts w:ascii="仿宋" w:hAnsi="仿宋" w:eastAsia="仿宋" w:cs="仿宋"/>
                <w:spacing w:val="-31"/>
                <w:position w:val="11"/>
                <w:sz w:val="12"/>
                <w:szCs w:val="12"/>
              </w:rPr>
              <w:t xml:space="preserve"> </w:t>
            </w:r>
            <w:r>
              <w:rPr>
                <w:rFonts w:ascii="仿宋" w:hAnsi="仿宋" w:eastAsia="仿宋" w:cs="仿宋"/>
                <w:spacing w:val="-6"/>
                <w:sz w:val="24"/>
                <w:szCs w:val="24"/>
              </w:rPr>
              <w:t>、m</w:t>
            </w:r>
            <w:r>
              <w:rPr>
                <w:rFonts w:ascii="仿宋" w:hAnsi="仿宋" w:eastAsia="仿宋" w:cs="仿宋"/>
                <w:spacing w:val="-6"/>
                <w:position w:val="11"/>
                <w:sz w:val="12"/>
                <w:szCs w:val="12"/>
              </w:rPr>
              <w:t>3</w:t>
            </w:r>
            <w:r>
              <w:rPr>
                <w:rFonts w:ascii="仿宋" w:hAnsi="仿宋" w:eastAsia="仿宋" w:cs="仿宋"/>
                <w:spacing w:val="-31"/>
                <w:position w:val="11"/>
                <w:sz w:val="12"/>
                <w:szCs w:val="12"/>
              </w:rPr>
              <w:t xml:space="preserve"> </w:t>
            </w:r>
            <w:r>
              <w:rPr>
                <w:rFonts w:ascii="仿宋" w:hAnsi="仿宋" w:eastAsia="仿宋" w:cs="仿宋"/>
                <w:spacing w:val="-6"/>
                <w:sz w:val="24"/>
                <w:szCs w:val="24"/>
              </w:rPr>
              <w:t>、t）</w:t>
            </w:r>
            <w:r>
              <w:rPr>
                <w:rFonts w:ascii="仿宋" w:hAnsi="仿宋" w:eastAsia="仿宋" w:cs="仿宋"/>
                <w:spacing w:val="-1"/>
                <w:sz w:val="24"/>
                <w:szCs w:val="24"/>
              </w:rPr>
              <w:t>计算的结果</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ascii="仿宋" w:hAnsi="仿宋" w:eastAsia="仿宋" w:cs="仿宋"/>
                <w:spacing w:val="-2"/>
                <w:sz w:val="24"/>
                <w:szCs w:val="24"/>
              </w:rPr>
            </w:pPr>
            <w:r>
              <w:rPr>
                <w:rFonts w:ascii="仿宋" w:hAnsi="仿宋" w:eastAsia="仿宋" w:cs="仿宋"/>
                <w:spacing w:val="-6"/>
                <w:sz w:val="24"/>
                <w:szCs w:val="24"/>
              </w:rPr>
              <w:t>误差</w:t>
            </w:r>
            <w:r>
              <w:rPr>
                <w:rFonts w:ascii="仿宋" w:hAnsi="仿宋" w:eastAsia="仿宋" w:cs="仿宋"/>
                <w:spacing w:val="-2"/>
                <w:sz w:val="24"/>
                <w:szCs w:val="24"/>
              </w:rPr>
              <w:t>≤±5%以内，该项得分为满分；</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hint="eastAsia" w:ascii="仿宋" w:hAnsi="仿宋" w:eastAsia="仿宋" w:cs="仿宋"/>
                <w:sz w:val="24"/>
                <w:szCs w:val="24"/>
                <w:lang w:eastAsia="zh-CN"/>
              </w:rPr>
            </w:pPr>
            <w:r>
              <w:rPr>
                <w:rFonts w:ascii="仿宋" w:hAnsi="仿宋" w:eastAsia="仿宋" w:cs="仿宋"/>
                <w:spacing w:val="-2"/>
                <w:sz w:val="24"/>
                <w:szCs w:val="24"/>
              </w:rPr>
              <w:t>误差&gt;±5%，则该项不得分</w:t>
            </w:r>
            <w:r>
              <w:rPr>
                <w:rFonts w:hint="eastAsia" w:ascii="仿宋" w:hAnsi="仿宋" w:eastAsia="仿宋" w:cs="仿宋"/>
                <w:spacing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8" w:line="240" w:lineRule="auto"/>
              <w:ind w:left="123"/>
              <w:jc w:val="left"/>
              <w:textAlignment w:val="auto"/>
              <w:rPr>
                <w:rFonts w:ascii="仿宋" w:hAnsi="仿宋" w:eastAsia="仿宋" w:cs="仿宋"/>
                <w:sz w:val="24"/>
                <w:szCs w:val="24"/>
              </w:rPr>
            </w:pPr>
            <w:r>
              <w:rPr>
                <w:rFonts w:ascii="仿宋" w:hAnsi="仿宋" w:eastAsia="仿宋" w:cs="仿宋"/>
                <w:spacing w:val="-2"/>
                <w:position w:val="12"/>
                <w:sz w:val="24"/>
                <w:szCs w:val="24"/>
              </w:rPr>
              <w:t>2.建筑与装饰工程招标工程量清单</w:t>
            </w:r>
          </w:p>
          <w:p>
            <w:pPr>
              <w:keepNext w:val="0"/>
              <w:keepLines w:val="0"/>
              <w:pageBreakBefore w:val="0"/>
              <w:widowControl w:val="0"/>
              <w:kinsoku/>
              <w:wordWrap/>
              <w:overflowPunct/>
              <w:topLinePunct w:val="0"/>
              <w:autoSpaceDE/>
              <w:autoSpaceDN/>
              <w:bidi w:val="0"/>
              <w:adjustRightInd/>
              <w:snapToGrid/>
              <w:spacing w:before="1" w:line="240" w:lineRule="auto"/>
              <w:ind w:left="114"/>
              <w:jc w:val="left"/>
              <w:textAlignment w:val="auto"/>
              <w:rPr>
                <w:rFonts w:ascii="仿宋" w:hAnsi="仿宋" w:eastAsia="仿宋" w:cs="仿宋"/>
                <w:sz w:val="24"/>
                <w:szCs w:val="24"/>
              </w:rPr>
            </w:pPr>
            <w:r>
              <w:rPr>
                <w:rFonts w:ascii="仿宋" w:hAnsi="仿宋" w:eastAsia="仿宋" w:cs="仿宋"/>
                <w:spacing w:val="-3"/>
                <w:sz w:val="24"/>
                <w:szCs w:val="24"/>
              </w:rPr>
              <w:t>编制准确性（20</w:t>
            </w:r>
            <w:r>
              <w:rPr>
                <w:rFonts w:ascii="仿宋" w:hAnsi="仿宋" w:eastAsia="仿宋" w:cs="仿宋"/>
                <w:spacing w:val="-41"/>
                <w:sz w:val="24"/>
                <w:szCs w:val="24"/>
              </w:rPr>
              <w:t xml:space="preserve"> </w:t>
            </w:r>
            <w:r>
              <w:rPr>
                <w:rFonts w:ascii="仿宋" w:hAnsi="仿宋" w:eastAsia="仿宋" w:cs="仿宋"/>
                <w:spacing w:val="-3"/>
                <w:sz w:val="24"/>
                <w:szCs w:val="24"/>
              </w:rPr>
              <w:t>分）</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ascii="仿宋" w:hAnsi="仿宋" w:eastAsia="仿宋" w:cs="仿宋"/>
                <w:spacing w:val="-2"/>
                <w:sz w:val="24"/>
                <w:szCs w:val="24"/>
              </w:rPr>
            </w:pPr>
            <w:r>
              <w:rPr>
                <w:rFonts w:ascii="仿宋" w:hAnsi="仿宋" w:eastAsia="仿宋" w:cs="仿宋"/>
                <w:spacing w:val="-2"/>
                <w:sz w:val="24"/>
                <w:szCs w:val="24"/>
              </w:rPr>
              <w:t>清单漏项每缺少一项扣1分；</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ascii="仿宋" w:hAnsi="仿宋" w:eastAsia="仿宋" w:cs="仿宋"/>
                <w:spacing w:val="-2"/>
                <w:sz w:val="24"/>
                <w:szCs w:val="24"/>
              </w:rPr>
            </w:pPr>
            <w:r>
              <w:rPr>
                <w:rFonts w:ascii="仿宋" w:hAnsi="仿宋" w:eastAsia="仿宋" w:cs="仿宋"/>
                <w:spacing w:val="-2"/>
                <w:sz w:val="24"/>
                <w:szCs w:val="24"/>
              </w:rPr>
              <w:t>清单编码每错一项扣0.2分；</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ascii="仿宋" w:hAnsi="仿宋" w:eastAsia="仿宋" w:cs="仿宋"/>
                <w:spacing w:val="-2"/>
                <w:sz w:val="24"/>
                <w:szCs w:val="24"/>
              </w:rPr>
            </w:pPr>
            <w:r>
              <w:rPr>
                <w:rFonts w:ascii="仿宋" w:hAnsi="仿宋" w:eastAsia="仿宋" w:cs="仿宋"/>
                <w:spacing w:val="-2"/>
                <w:sz w:val="24"/>
                <w:szCs w:val="24"/>
              </w:rPr>
              <w:t>项目特征描述每错一项扣0.2分；</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ascii="仿宋" w:hAnsi="仿宋" w:eastAsia="仿宋" w:cs="仿宋"/>
                <w:spacing w:val="-2"/>
                <w:sz w:val="24"/>
                <w:szCs w:val="24"/>
              </w:rPr>
            </w:pPr>
            <w:r>
              <w:rPr>
                <w:rFonts w:ascii="仿宋" w:hAnsi="仿宋" w:eastAsia="仿宋" w:cs="仿宋"/>
                <w:spacing w:val="-2"/>
                <w:sz w:val="24"/>
                <w:szCs w:val="24"/>
              </w:rPr>
              <w:t>单位错误每错一项扣0.2分。</w:t>
            </w:r>
          </w:p>
          <w:p>
            <w:pPr>
              <w:keepNext w:val="0"/>
              <w:keepLines w:val="0"/>
              <w:pageBreakBefore w:val="0"/>
              <w:widowControl w:val="0"/>
              <w:kinsoku/>
              <w:wordWrap/>
              <w:overflowPunct/>
              <w:topLinePunct w:val="0"/>
              <w:autoSpaceDE/>
              <w:autoSpaceDN/>
              <w:bidi w:val="0"/>
              <w:adjustRightInd/>
              <w:snapToGrid/>
              <w:spacing w:before="116" w:line="240" w:lineRule="auto"/>
              <w:ind w:left="115"/>
              <w:jc w:val="left"/>
              <w:textAlignment w:val="auto"/>
              <w:rPr>
                <w:rFonts w:hint="eastAsia" w:ascii="仿宋" w:hAnsi="仿宋" w:eastAsia="仿宋" w:cs="仿宋"/>
                <w:sz w:val="24"/>
                <w:szCs w:val="24"/>
                <w:lang w:eastAsia="zh-CN"/>
              </w:rPr>
            </w:pPr>
            <w:r>
              <w:rPr>
                <w:rFonts w:ascii="仿宋" w:hAnsi="仿宋" w:eastAsia="仿宋" w:cs="仿宋"/>
                <w:spacing w:val="-2"/>
                <w:sz w:val="24"/>
                <w:szCs w:val="24"/>
              </w:rPr>
              <w:t>总计20分，扣完为止</w:t>
            </w:r>
            <w:r>
              <w:rPr>
                <w:rFonts w:hint="eastAsia" w:ascii="仿宋" w:hAnsi="仿宋" w:eastAsia="仿宋" w:cs="仿宋"/>
                <w:spacing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0" w:hRule="atLeast"/>
        </w:trPr>
        <w:tc>
          <w:tcPr>
            <w:tcW w:w="1425" w:type="dxa"/>
            <w:vMerge w:val="continue"/>
            <w:tcBorders>
              <w:top w:val="nil"/>
            </w:tcBorders>
            <w:vAlign w:val="top"/>
          </w:tcPr>
          <w:p>
            <w:pPr>
              <w:pStyle w:val="27"/>
            </w:pPr>
          </w:p>
        </w:tc>
        <w:tc>
          <w:tcPr>
            <w:tcW w:w="1420" w:type="dxa"/>
            <w:vMerge w:val="continue"/>
            <w:tcBorders>
              <w:top w:val="nil"/>
            </w:tcBorders>
            <w:vAlign w:val="top"/>
          </w:tcPr>
          <w:p>
            <w:pPr>
              <w:pStyle w:val="27"/>
            </w:pPr>
          </w:p>
        </w:tc>
        <w:tc>
          <w:tcPr>
            <w:tcW w:w="1420" w:type="dxa"/>
            <w:vAlign w:val="top"/>
          </w:tcPr>
          <w:p>
            <w:pPr>
              <w:pStyle w:val="27"/>
              <w:spacing w:line="242" w:lineRule="auto"/>
            </w:pPr>
          </w:p>
          <w:p>
            <w:pPr>
              <w:pStyle w:val="27"/>
              <w:spacing w:line="243" w:lineRule="auto"/>
            </w:pPr>
          </w:p>
          <w:p>
            <w:pPr>
              <w:pStyle w:val="27"/>
              <w:spacing w:line="243" w:lineRule="auto"/>
            </w:pPr>
          </w:p>
          <w:p>
            <w:pPr>
              <w:pStyle w:val="27"/>
              <w:spacing w:line="243" w:lineRule="auto"/>
            </w:pPr>
          </w:p>
          <w:p>
            <w:pPr>
              <w:pStyle w:val="27"/>
              <w:spacing w:line="243" w:lineRule="auto"/>
            </w:pPr>
          </w:p>
          <w:p>
            <w:pPr>
              <w:spacing w:before="78" w:line="400" w:lineRule="exact"/>
              <w:ind w:left="129"/>
              <w:rPr>
                <w:rFonts w:ascii="仿宋" w:hAnsi="仿宋" w:eastAsia="仿宋" w:cs="仿宋"/>
                <w:spacing w:val="1"/>
                <w:position w:val="12"/>
                <w:sz w:val="24"/>
                <w:szCs w:val="24"/>
              </w:rPr>
            </w:pPr>
            <w:r>
              <w:rPr>
                <w:rFonts w:ascii="仿宋" w:hAnsi="仿宋" w:eastAsia="仿宋" w:cs="仿宋"/>
                <w:spacing w:val="3"/>
                <w:position w:val="12"/>
                <w:sz w:val="24"/>
                <w:szCs w:val="24"/>
              </w:rPr>
              <w:t>2</w:t>
            </w:r>
            <w:r>
              <w:rPr>
                <w:rFonts w:ascii="仿宋" w:hAnsi="仿宋" w:eastAsia="仿宋" w:cs="仿宋"/>
                <w:spacing w:val="1"/>
                <w:position w:val="12"/>
                <w:sz w:val="24"/>
                <w:szCs w:val="24"/>
              </w:rPr>
              <w:t>.安装工程 BIM 建模与招标工程量清单编制</w:t>
            </w:r>
          </w:p>
          <w:p>
            <w:pPr>
              <w:spacing w:before="78" w:line="400" w:lineRule="exact"/>
              <w:ind w:left="129"/>
              <w:rPr>
                <w:rFonts w:ascii="仿宋" w:hAnsi="仿宋" w:eastAsia="仿宋" w:cs="仿宋"/>
                <w:sz w:val="24"/>
                <w:szCs w:val="24"/>
              </w:rPr>
            </w:pPr>
            <w:r>
              <w:rPr>
                <w:rFonts w:ascii="仿宋" w:hAnsi="仿宋" w:eastAsia="仿宋" w:cs="仿宋"/>
                <w:spacing w:val="1"/>
                <w:position w:val="12"/>
                <w:sz w:val="24"/>
                <w:szCs w:val="24"/>
              </w:rPr>
              <w:t>（30 分）</w:t>
            </w:r>
          </w:p>
        </w:tc>
        <w:tc>
          <w:tcPr>
            <w:tcW w:w="4108" w:type="dxa"/>
            <w:vAlign w:val="top"/>
          </w:tcPr>
          <w:p>
            <w:pPr>
              <w:pStyle w:val="27"/>
              <w:spacing w:line="272" w:lineRule="auto"/>
            </w:pPr>
          </w:p>
          <w:p>
            <w:pPr>
              <w:pStyle w:val="27"/>
              <w:spacing w:line="272" w:lineRule="auto"/>
            </w:pPr>
          </w:p>
          <w:p>
            <w:pPr>
              <w:pStyle w:val="27"/>
              <w:spacing w:line="272" w:lineRule="auto"/>
            </w:pPr>
          </w:p>
          <w:p>
            <w:pPr>
              <w:keepNext w:val="0"/>
              <w:keepLines w:val="0"/>
              <w:pageBreakBefore w:val="0"/>
              <w:widowControl w:val="0"/>
              <w:kinsoku/>
              <w:wordWrap/>
              <w:overflowPunct/>
              <w:topLinePunct w:val="0"/>
              <w:autoSpaceDE/>
              <w:autoSpaceDN/>
              <w:bidi w:val="0"/>
              <w:adjustRightInd/>
              <w:snapToGrid/>
              <w:spacing w:before="78" w:line="240" w:lineRule="auto"/>
              <w:ind w:left="129"/>
              <w:textAlignment w:val="auto"/>
              <w:rPr>
                <w:rFonts w:ascii="仿宋" w:hAnsi="仿宋" w:eastAsia="仿宋" w:cs="仿宋"/>
                <w:sz w:val="24"/>
                <w:szCs w:val="24"/>
              </w:rPr>
            </w:pPr>
            <w:r>
              <w:rPr>
                <w:rFonts w:ascii="仿宋" w:hAnsi="仿宋" w:eastAsia="仿宋" w:cs="仿宋"/>
                <w:spacing w:val="1"/>
                <w:position w:val="12"/>
                <w:sz w:val="24"/>
                <w:szCs w:val="24"/>
              </w:rPr>
              <w:t>1.给排水工程</w:t>
            </w:r>
            <w:r>
              <w:rPr>
                <w:rFonts w:ascii="仿宋" w:hAnsi="仿宋" w:eastAsia="仿宋" w:cs="仿宋"/>
                <w:spacing w:val="-34"/>
                <w:position w:val="12"/>
                <w:sz w:val="24"/>
                <w:szCs w:val="24"/>
              </w:rPr>
              <w:t xml:space="preserve"> </w:t>
            </w:r>
            <w:r>
              <w:rPr>
                <w:rFonts w:ascii="仿宋" w:hAnsi="仿宋" w:eastAsia="仿宋" w:cs="仿宋"/>
                <w:position w:val="12"/>
                <w:sz w:val="24"/>
                <w:szCs w:val="24"/>
              </w:rPr>
              <w:t>BIM</w:t>
            </w:r>
            <w:r>
              <w:rPr>
                <w:rFonts w:ascii="仿宋" w:hAnsi="仿宋" w:eastAsia="仿宋" w:cs="仿宋"/>
                <w:spacing w:val="-45"/>
                <w:position w:val="12"/>
                <w:sz w:val="24"/>
                <w:szCs w:val="24"/>
              </w:rPr>
              <w:t xml:space="preserve"> </w:t>
            </w:r>
            <w:r>
              <w:rPr>
                <w:rFonts w:ascii="仿宋" w:hAnsi="仿宋" w:eastAsia="仿宋" w:cs="仿宋"/>
                <w:spacing w:val="1"/>
                <w:position w:val="12"/>
                <w:sz w:val="24"/>
                <w:szCs w:val="24"/>
              </w:rPr>
              <w:t>建模与算量（10</w:t>
            </w:r>
          </w:p>
          <w:p>
            <w:pPr>
              <w:keepNext w:val="0"/>
              <w:keepLines w:val="0"/>
              <w:pageBreakBefore w:val="0"/>
              <w:widowControl w:val="0"/>
              <w:kinsoku/>
              <w:wordWrap/>
              <w:overflowPunct/>
              <w:topLinePunct w:val="0"/>
              <w:autoSpaceDE/>
              <w:autoSpaceDN/>
              <w:bidi w:val="0"/>
              <w:adjustRightInd/>
              <w:snapToGrid/>
              <w:spacing w:line="240" w:lineRule="auto"/>
              <w:ind w:left="116"/>
              <w:textAlignment w:val="auto"/>
              <w:rPr>
                <w:rFonts w:ascii="仿宋" w:hAnsi="仿宋" w:eastAsia="仿宋" w:cs="仿宋"/>
                <w:sz w:val="24"/>
                <w:szCs w:val="24"/>
              </w:rPr>
            </w:pPr>
            <w:r>
              <w:rPr>
                <w:rFonts w:ascii="仿宋" w:hAnsi="仿宋" w:eastAsia="仿宋" w:cs="仿宋"/>
                <w:spacing w:val="-6"/>
                <w:sz w:val="24"/>
                <w:szCs w:val="24"/>
              </w:rPr>
              <w:t>分）</w:t>
            </w:r>
          </w:p>
          <w:p>
            <w:pPr>
              <w:keepNext w:val="0"/>
              <w:keepLines w:val="0"/>
              <w:pageBreakBefore w:val="0"/>
              <w:widowControl w:val="0"/>
              <w:kinsoku/>
              <w:wordWrap/>
              <w:overflowPunct/>
              <w:topLinePunct w:val="0"/>
              <w:autoSpaceDE/>
              <w:autoSpaceDN/>
              <w:bidi w:val="0"/>
              <w:adjustRightInd/>
              <w:snapToGrid/>
              <w:spacing w:before="115" w:line="240" w:lineRule="auto"/>
              <w:ind w:left="119" w:right="316" w:firstLine="4"/>
              <w:textAlignment w:val="auto"/>
              <w:rPr>
                <w:rFonts w:ascii="仿宋" w:hAnsi="仿宋" w:eastAsia="仿宋" w:cs="仿宋"/>
                <w:sz w:val="24"/>
                <w:szCs w:val="24"/>
              </w:rPr>
            </w:pPr>
            <w:r>
              <w:rPr>
                <w:rFonts w:ascii="仿宋" w:hAnsi="仿宋" w:eastAsia="仿宋" w:cs="仿宋"/>
                <w:spacing w:val="-4"/>
                <w:sz w:val="24"/>
                <w:szCs w:val="24"/>
              </w:rPr>
              <w:t>2</w:t>
            </w:r>
            <w:r>
              <w:rPr>
                <w:rFonts w:hint="eastAsia" w:ascii="仿宋" w:hAnsi="仿宋" w:eastAsia="仿宋" w:cs="仿宋"/>
                <w:spacing w:val="-4"/>
                <w:sz w:val="24"/>
                <w:szCs w:val="24"/>
                <w:lang w:val="en-US" w:eastAsia="zh-CN"/>
              </w:rPr>
              <w:t>.</w:t>
            </w:r>
            <w:r>
              <w:rPr>
                <w:rFonts w:ascii="仿宋" w:hAnsi="仿宋" w:eastAsia="仿宋" w:cs="仿宋"/>
                <w:spacing w:val="-4"/>
                <w:sz w:val="24"/>
                <w:szCs w:val="24"/>
              </w:rPr>
              <w:t>给排水工程招标工程量清单编制</w:t>
            </w:r>
            <w:r>
              <w:rPr>
                <w:rFonts w:ascii="仿宋" w:hAnsi="仿宋" w:eastAsia="仿宋" w:cs="仿宋"/>
                <w:spacing w:val="5"/>
                <w:sz w:val="24"/>
                <w:szCs w:val="24"/>
              </w:rPr>
              <w:t xml:space="preserve"> </w:t>
            </w:r>
            <w:r>
              <w:rPr>
                <w:rFonts w:ascii="仿宋" w:hAnsi="仿宋" w:eastAsia="仿宋" w:cs="仿宋"/>
                <w:spacing w:val="-4"/>
                <w:sz w:val="24"/>
                <w:szCs w:val="24"/>
              </w:rPr>
              <w:t>准确性（5</w:t>
            </w:r>
            <w:r>
              <w:rPr>
                <w:rFonts w:ascii="仿宋" w:hAnsi="仿宋" w:eastAsia="仿宋" w:cs="仿宋"/>
                <w:spacing w:val="-48"/>
                <w:sz w:val="24"/>
                <w:szCs w:val="24"/>
              </w:rPr>
              <w:t xml:space="preserve"> </w:t>
            </w:r>
            <w:r>
              <w:rPr>
                <w:rFonts w:ascii="仿宋" w:hAnsi="仿宋" w:eastAsia="仿宋" w:cs="仿宋"/>
                <w:spacing w:val="-4"/>
                <w:sz w:val="24"/>
                <w:szCs w:val="24"/>
              </w:rPr>
              <w:t>分）</w:t>
            </w:r>
          </w:p>
          <w:p>
            <w:pPr>
              <w:keepNext w:val="0"/>
              <w:keepLines w:val="0"/>
              <w:pageBreakBefore w:val="0"/>
              <w:widowControl w:val="0"/>
              <w:kinsoku/>
              <w:wordWrap/>
              <w:overflowPunct/>
              <w:topLinePunct w:val="0"/>
              <w:autoSpaceDE/>
              <w:autoSpaceDN/>
              <w:bidi w:val="0"/>
              <w:adjustRightInd/>
              <w:snapToGrid/>
              <w:spacing w:before="120" w:line="240" w:lineRule="auto"/>
              <w:ind w:left="115" w:right="201" w:firstLine="17"/>
              <w:jc w:val="both"/>
              <w:textAlignment w:val="auto"/>
              <w:rPr>
                <w:rFonts w:ascii="仿宋" w:hAnsi="仿宋" w:eastAsia="仿宋" w:cs="仿宋"/>
                <w:spacing w:val="-9"/>
                <w:sz w:val="24"/>
                <w:szCs w:val="24"/>
              </w:rPr>
            </w:pPr>
            <w:r>
              <w:rPr>
                <w:rFonts w:ascii="仿宋" w:hAnsi="仿宋" w:eastAsia="仿宋" w:cs="仿宋"/>
                <w:spacing w:val="-9"/>
                <w:sz w:val="24"/>
                <w:szCs w:val="24"/>
              </w:rPr>
              <w:t>3.电气工程</w:t>
            </w:r>
            <w:r>
              <w:rPr>
                <w:rFonts w:ascii="仿宋" w:hAnsi="仿宋" w:eastAsia="仿宋" w:cs="仿宋"/>
                <w:spacing w:val="-41"/>
                <w:sz w:val="24"/>
                <w:szCs w:val="24"/>
              </w:rPr>
              <w:t xml:space="preserve"> </w:t>
            </w:r>
            <w:r>
              <w:rPr>
                <w:rFonts w:ascii="仿宋" w:hAnsi="仿宋" w:eastAsia="仿宋" w:cs="仿宋"/>
                <w:spacing w:val="-9"/>
                <w:sz w:val="24"/>
                <w:szCs w:val="24"/>
              </w:rPr>
              <w:t>BIM</w:t>
            </w:r>
            <w:r>
              <w:rPr>
                <w:rFonts w:ascii="仿宋" w:hAnsi="仿宋" w:eastAsia="仿宋" w:cs="仿宋"/>
                <w:spacing w:val="-52"/>
                <w:sz w:val="24"/>
                <w:szCs w:val="24"/>
              </w:rPr>
              <w:t xml:space="preserve"> </w:t>
            </w:r>
            <w:r>
              <w:rPr>
                <w:rFonts w:ascii="仿宋" w:hAnsi="仿宋" w:eastAsia="仿宋" w:cs="仿宋"/>
                <w:spacing w:val="-9"/>
                <w:sz w:val="24"/>
                <w:szCs w:val="24"/>
              </w:rPr>
              <w:t>建模与算量（10</w:t>
            </w:r>
            <w:r>
              <w:rPr>
                <w:rFonts w:ascii="仿宋" w:hAnsi="仿宋" w:eastAsia="仿宋" w:cs="仿宋"/>
                <w:spacing w:val="-49"/>
                <w:sz w:val="24"/>
                <w:szCs w:val="24"/>
              </w:rPr>
              <w:t xml:space="preserve"> </w:t>
            </w:r>
            <w:r>
              <w:rPr>
                <w:rFonts w:ascii="仿宋" w:hAnsi="仿宋" w:eastAsia="仿宋" w:cs="仿宋"/>
                <w:spacing w:val="-9"/>
                <w:sz w:val="24"/>
                <w:szCs w:val="24"/>
              </w:rPr>
              <w:t>分）</w:t>
            </w:r>
          </w:p>
          <w:p>
            <w:pPr>
              <w:keepNext w:val="0"/>
              <w:keepLines w:val="0"/>
              <w:pageBreakBefore w:val="0"/>
              <w:widowControl w:val="0"/>
              <w:kinsoku/>
              <w:wordWrap/>
              <w:overflowPunct/>
              <w:topLinePunct w:val="0"/>
              <w:autoSpaceDE/>
              <w:autoSpaceDN/>
              <w:bidi w:val="0"/>
              <w:adjustRightInd/>
              <w:snapToGrid/>
              <w:spacing w:before="120" w:line="240" w:lineRule="auto"/>
              <w:ind w:left="115" w:right="201" w:firstLine="17"/>
              <w:jc w:val="both"/>
              <w:textAlignment w:val="auto"/>
              <w:rPr>
                <w:rFonts w:ascii="仿宋" w:hAnsi="仿宋" w:eastAsia="仿宋" w:cs="仿宋"/>
                <w:sz w:val="24"/>
                <w:szCs w:val="24"/>
              </w:rPr>
            </w:pPr>
            <w:r>
              <w:rPr>
                <w:rFonts w:ascii="仿宋" w:hAnsi="仿宋" w:eastAsia="仿宋" w:cs="仿宋"/>
                <w:spacing w:val="4"/>
                <w:sz w:val="24"/>
                <w:szCs w:val="24"/>
              </w:rPr>
              <w:t>4.电气工程招标工程量清单编制准</w:t>
            </w:r>
            <w:r>
              <w:rPr>
                <w:rFonts w:ascii="仿宋" w:hAnsi="仿宋" w:eastAsia="仿宋" w:cs="仿宋"/>
                <w:spacing w:val="1"/>
                <w:sz w:val="24"/>
                <w:szCs w:val="24"/>
              </w:rPr>
              <w:t xml:space="preserve">  </w:t>
            </w:r>
            <w:r>
              <w:rPr>
                <w:rFonts w:ascii="仿宋" w:hAnsi="仿宋" w:eastAsia="仿宋" w:cs="仿宋"/>
                <w:spacing w:val="-4"/>
                <w:sz w:val="24"/>
                <w:szCs w:val="24"/>
              </w:rPr>
              <w:t>确性（5</w:t>
            </w:r>
            <w:r>
              <w:rPr>
                <w:rFonts w:ascii="仿宋" w:hAnsi="仿宋" w:eastAsia="仿宋" w:cs="仿宋"/>
                <w:spacing w:val="-48"/>
                <w:sz w:val="24"/>
                <w:szCs w:val="24"/>
              </w:rPr>
              <w:t xml:space="preserve"> </w:t>
            </w:r>
            <w:r>
              <w:rPr>
                <w:rFonts w:ascii="仿宋" w:hAnsi="仿宋" w:eastAsia="仿宋" w:cs="仿宋"/>
                <w:spacing w:val="-4"/>
                <w:sz w:val="24"/>
                <w:szCs w:val="24"/>
              </w:rPr>
              <w:t>分）</w:t>
            </w:r>
          </w:p>
          <w:p>
            <w:pPr>
              <w:keepNext w:val="0"/>
              <w:keepLines w:val="0"/>
              <w:pageBreakBefore w:val="0"/>
              <w:widowControl w:val="0"/>
              <w:kinsoku/>
              <w:wordWrap/>
              <w:overflowPunct/>
              <w:topLinePunct w:val="0"/>
              <w:autoSpaceDE/>
              <w:autoSpaceDN/>
              <w:bidi w:val="0"/>
              <w:adjustRightInd/>
              <w:snapToGrid/>
              <w:spacing w:before="121" w:line="240" w:lineRule="auto"/>
              <w:ind w:left="114"/>
              <w:textAlignment w:val="auto"/>
              <w:rPr>
                <w:rFonts w:hint="eastAsia" w:ascii="仿宋" w:hAnsi="仿宋" w:eastAsia="仿宋" w:cs="仿宋"/>
                <w:sz w:val="24"/>
                <w:szCs w:val="24"/>
                <w:lang w:eastAsia="zh-CN"/>
              </w:rPr>
            </w:pPr>
            <w:r>
              <w:rPr>
                <w:rFonts w:ascii="仿宋" w:hAnsi="仿宋" w:eastAsia="仿宋" w:cs="仿宋"/>
                <w:spacing w:val="-2"/>
                <w:sz w:val="24"/>
                <w:szCs w:val="24"/>
              </w:rPr>
              <w:t>评分点同上</w:t>
            </w:r>
            <w:r>
              <w:rPr>
                <w:rFonts w:hint="eastAsia" w:ascii="仿宋" w:hAnsi="仿宋" w:eastAsia="仿宋" w:cs="仿宋"/>
                <w:spacing w:val="-2"/>
                <w:sz w:val="24"/>
                <w:szCs w:val="24"/>
                <w:lang w:eastAsia="zh-CN"/>
              </w:rPr>
              <w:t>。</w:t>
            </w:r>
          </w:p>
        </w:tc>
      </w:tr>
    </w:tbl>
    <w:p>
      <w:pPr>
        <w:widowControl w:val="0"/>
        <w:numPr>
          <w:ilvl w:val="0"/>
          <w:numId w:val="0"/>
        </w:numPr>
        <w:spacing w:before="316" w:line="224" w:lineRule="auto"/>
        <w:jc w:val="both"/>
        <w:rPr>
          <w:rFonts w:ascii="仿宋" w:hAnsi="仿宋" w:eastAsia="仿宋" w:cs="仿宋"/>
          <w:spacing w:val="-6"/>
          <w:sz w:val="28"/>
          <w:szCs w:val="28"/>
        </w:rPr>
        <w:sectPr>
          <w:footerReference r:id="rId3" w:type="default"/>
          <w:pgSz w:w="11906" w:h="16839"/>
          <w:pgMar w:top="1431" w:right="1712" w:bottom="1364" w:left="1785" w:header="0" w:footer="1111" w:gutter="0"/>
          <w:pgNumType w:fmt="decimal" w:start="2"/>
          <w:cols w:space="720" w:num="1"/>
        </w:sectPr>
      </w:pPr>
    </w:p>
    <w:p>
      <w:pPr>
        <w:spacing w:before="47" w:line="211" w:lineRule="auto"/>
        <w:ind w:left="1093"/>
        <w:rPr>
          <w:rFonts w:ascii="黑体" w:hAnsi="黑体" w:eastAsia="黑体" w:cs="黑体"/>
          <w:spacing w:val="-2"/>
          <w:sz w:val="24"/>
          <w:szCs w:val="24"/>
        </w:rPr>
      </w:pPr>
      <w:r>
        <w:rPr>
          <w:rFonts w:ascii="黑体" w:hAnsi="黑体" w:eastAsia="黑体" w:cs="黑体"/>
          <w:spacing w:val="-2"/>
          <w:sz w:val="24"/>
          <w:szCs w:val="24"/>
        </w:rPr>
        <w:t>模块二 “投标报价文件编制与价款调整</w:t>
      </w:r>
      <w:r>
        <w:rPr>
          <w:rFonts w:ascii="黑体" w:hAnsi="黑体" w:eastAsia="黑体" w:cs="黑体"/>
          <w:spacing w:val="-76"/>
          <w:sz w:val="24"/>
          <w:szCs w:val="24"/>
        </w:rPr>
        <w:t xml:space="preserve"> </w:t>
      </w:r>
      <w:r>
        <w:rPr>
          <w:rFonts w:ascii="黑体" w:hAnsi="黑体" w:eastAsia="黑体" w:cs="黑体"/>
          <w:spacing w:val="-2"/>
          <w:sz w:val="24"/>
          <w:szCs w:val="24"/>
        </w:rPr>
        <w:t>”竞赛任务评分细则</w:t>
      </w:r>
    </w:p>
    <w:tbl>
      <w:tblPr>
        <w:tblStyle w:val="26"/>
        <w:tblW w:w="8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420"/>
        <w:gridCol w:w="1420"/>
        <w:gridCol w:w="4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425" w:type="dxa"/>
            <w:vAlign w:val="top"/>
          </w:tcPr>
          <w:p>
            <w:pPr>
              <w:spacing w:before="131" w:line="217" w:lineRule="auto"/>
              <w:ind w:left="475"/>
              <w:rPr>
                <w:rFonts w:ascii="仿宋" w:hAnsi="仿宋" w:eastAsia="仿宋" w:cs="仿宋"/>
                <w:sz w:val="24"/>
                <w:szCs w:val="24"/>
              </w:rPr>
            </w:pPr>
            <w:r>
              <w:rPr>
                <w:rFonts w:ascii="仿宋" w:hAnsi="仿宋" w:eastAsia="仿宋" w:cs="仿宋"/>
                <w:spacing w:val="-4"/>
                <w:sz w:val="24"/>
                <w:szCs w:val="24"/>
                <w14:textOutline w14:w="4356" w14:cap="sq" w14:cmpd="sng">
                  <w14:solidFill>
                    <w14:srgbClr w14:val="000000"/>
                  </w14:solidFill>
                  <w14:prstDash w14:val="solid"/>
                  <w14:bevel/>
                </w14:textOutline>
              </w:rPr>
              <w:t>序号</w:t>
            </w:r>
          </w:p>
        </w:tc>
        <w:tc>
          <w:tcPr>
            <w:tcW w:w="1420" w:type="dxa"/>
            <w:vAlign w:val="top"/>
          </w:tcPr>
          <w:p>
            <w:pPr>
              <w:spacing w:before="131" w:line="218" w:lineRule="auto"/>
              <w:ind w:left="470"/>
              <w:rPr>
                <w:rFonts w:ascii="仿宋" w:hAnsi="仿宋" w:eastAsia="仿宋" w:cs="仿宋"/>
                <w:sz w:val="24"/>
                <w:szCs w:val="24"/>
              </w:rPr>
            </w:pPr>
            <w:r>
              <w:rPr>
                <w:rFonts w:ascii="仿宋" w:hAnsi="仿宋" w:eastAsia="仿宋" w:cs="仿宋"/>
                <w:spacing w:val="-4"/>
                <w:sz w:val="24"/>
                <w:szCs w:val="24"/>
                <w14:textOutline w14:w="4356" w14:cap="sq" w14:cmpd="sng">
                  <w14:solidFill>
                    <w14:srgbClr w14:val="000000"/>
                  </w14:solidFill>
                  <w14:prstDash w14:val="solid"/>
                  <w14:bevel/>
                </w14:textOutline>
              </w:rPr>
              <w:t>模块</w:t>
            </w:r>
          </w:p>
        </w:tc>
        <w:tc>
          <w:tcPr>
            <w:tcW w:w="1420" w:type="dxa"/>
            <w:vAlign w:val="top"/>
          </w:tcPr>
          <w:p>
            <w:pPr>
              <w:spacing w:before="131" w:line="218" w:lineRule="auto"/>
              <w:ind w:left="361"/>
              <w:rPr>
                <w:rFonts w:ascii="仿宋" w:hAnsi="仿宋" w:eastAsia="仿宋" w:cs="仿宋"/>
                <w:sz w:val="24"/>
                <w:szCs w:val="24"/>
              </w:rPr>
            </w:pPr>
            <w:r>
              <w:rPr>
                <w:rFonts w:ascii="仿宋" w:hAnsi="仿宋" w:eastAsia="仿宋" w:cs="仿宋"/>
                <w:spacing w:val="-5"/>
                <w:sz w:val="24"/>
                <w:szCs w:val="24"/>
                <w14:textOutline w14:w="4356" w14:cap="sq" w14:cmpd="sng">
                  <w14:solidFill>
                    <w14:srgbClr w14:val="000000"/>
                  </w14:solidFill>
                  <w14:prstDash w14:val="solid"/>
                  <w14:bevel/>
                </w14:textOutline>
              </w:rPr>
              <w:t>子任务</w:t>
            </w:r>
          </w:p>
        </w:tc>
        <w:tc>
          <w:tcPr>
            <w:tcW w:w="4270" w:type="dxa"/>
            <w:vAlign w:val="top"/>
          </w:tcPr>
          <w:p>
            <w:pPr>
              <w:spacing w:before="131" w:line="217" w:lineRule="auto"/>
              <w:ind w:left="1578"/>
              <w:rPr>
                <w:rFonts w:ascii="仿宋" w:hAnsi="仿宋" w:eastAsia="仿宋" w:cs="仿宋"/>
                <w:sz w:val="24"/>
                <w:szCs w:val="24"/>
              </w:rPr>
            </w:pPr>
            <w:r>
              <w:rPr>
                <w:rFonts w:ascii="仿宋" w:hAnsi="仿宋" w:eastAsia="仿宋" w:cs="仿宋"/>
                <w:spacing w:val="-2"/>
                <w:sz w:val="24"/>
                <w:szCs w:val="24"/>
                <w14:textOutline w14:w="4356" w14:cap="sq" w14:cmpd="sng">
                  <w14:solidFill>
                    <w14:srgbClr w14:val="000000"/>
                  </w14:solidFill>
                  <w14:prstDash w14:val="solid"/>
                  <w14:bevel/>
                </w14:textOutline>
              </w:rPr>
              <w:t>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4" w:hRule="atLeast"/>
        </w:trPr>
        <w:tc>
          <w:tcPr>
            <w:tcW w:w="1425" w:type="dxa"/>
            <w:vMerge w:val="restart"/>
            <w:tcBorders>
              <w:bottom w:val="nil"/>
            </w:tcBorders>
            <w:vAlign w:val="top"/>
          </w:tcPr>
          <w:p>
            <w:pPr>
              <w:pStyle w:val="27"/>
              <w:spacing w:line="244" w:lineRule="auto"/>
            </w:pPr>
          </w:p>
          <w:p>
            <w:pPr>
              <w:pStyle w:val="27"/>
              <w:spacing w:line="244" w:lineRule="auto"/>
            </w:pPr>
          </w:p>
          <w:p>
            <w:pPr>
              <w:pStyle w:val="27"/>
              <w:spacing w:line="244"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pStyle w:val="27"/>
              <w:spacing w:line="245" w:lineRule="auto"/>
            </w:pPr>
          </w:p>
          <w:p>
            <w:pPr>
              <w:spacing w:before="78" w:line="180" w:lineRule="auto"/>
              <w:ind w:left="563"/>
              <w:rPr>
                <w:rFonts w:ascii="仿宋" w:hAnsi="仿宋" w:eastAsia="仿宋" w:cs="仿宋"/>
                <w:sz w:val="24"/>
                <w:szCs w:val="24"/>
              </w:rPr>
            </w:pPr>
            <w:r>
              <w:rPr>
                <w:rFonts w:ascii="仿宋" w:hAnsi="仿宋" w:eastAsia="仿宋" w:cs="仿宋"/>
                <w:sz w:val="24"/>
                <w:szCs w:val="24"/>
              </w:rPr>
              <w:t>2</w:t>
            </w:r>
          </w:p>
        </w:tc>
        <w:tc>
          <w:tcPr>
            <w:tcW w:w="1420" w:type="dxa"/>
            <w:vMerge w:val="restart"/>
            <w:tcBorders>
              <w:bottom w:val="nil"/>
            </w:tcBorders>
            <w:vAlign w:val="top"/>
          </w:tcPr>
          <w:p>
            <w:pPr>
              <w:pStyle w:val="27"/>
              <w:spacing w:line="245" w:lineRule="auto"/>
            </w:pPr>
          </w:p>
          <w:p>
            <w:pPr>
              <w:pStyle w:val="27"/>
              <w:spacing w:line="245"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pStyle w:val="27"/>
              <w:spacing w:line="246" w:lineRule="auto"/>
            </w:pPr>
          </w:p>
          <w:p>
            <w:pPr>
              <w:spacing w:before="78" w:line="465" w:lineRule="exact"/>
              <w:ind w:left="115"/>
              <w:rPr>
                <w:rFonts w:ascii="仿宋" w:hAnsi="仿宋" w:eastAsia="仿宋" w:cs="仿宋"/>
                <w:sz w:val="24"/>
                <w:szCs w:val="24"/>
              </w:rPr>
            </w:pPr>
            <w:r>
              <w:rPr>
                <w:rFonts w:ascii="仿宋" w:hAnsi="仿宋" w:eastAsia="仿宋" w:cs="仿宋"/>
                <w:spacing w:val="5"/>
                <w:position w:val="17"/>
                <w:sz w:val="24"/>
                <w:szCs w:val="24"/>
              </w:rPr>
              <w:t>投标报价</w:t>
            </w:r>
          </w:p>
          <w:p>
            <w:pPr>
              <w:spacing w:line="216" w:lineRule="auto"/>
              <w:ind w:left="123"/>
              <w:rPr>
                <w:rFonts w:ascii="仿宋" w:hAnsi="仿宋" w:eastAsia="仿宋" w:cs="仿宋"/>
                <w:sz w:val="24"/>
                <w:szCs w:val="24"/>
              </w:rPr>
            </w:pPr>
            <w:r>
              <w:rPr>
                <w:rFonts w:ascii="仿宋" w:hAnsi="仿宋" w:eastAsia="仿宋" w:cs="仿宋"/>
                <w:spacing w:val="4"/>
                <w:sz w:val="24"/>
                <w:szCs w:val="24"/>
              </w:rPr>
              <w:t>文件编制</w:t>
            </w:r>
          </w:p>
          <w:p>
            <w:pPr>
              <w:spacing w:before="186" w:line="217" w:lineRule="auto"/>
              <w:ind w:left="126"/>
              <w:rPr>
                <w:rFonts w:ascii="仿宋" w:hAnsi="仿宋" w:eastAsia="仿宋" w:cs="仿宋"/>
                <w:sz w:val="24"/>
                <w:szCs w:val="24"/>
              </w:rPr>
            </w:pPr>
            <w:r>
              <w:rPr>
                <w:rFonts w:ascii="仿宋" w:hAnsi="仿宋" w:eastAsia="仿宋" w:cs="仿宋"/>
                <w:spacing w:val="3"/>
                <w:sz w:val="24"/>
                <w:szCs w:val="24"/>
              </w:rPr>
              <w:t>与价款调</w:t>
            </w:r>
          </w:p>
          <w:p>
            <w:pPr>
              <w:spacing w:before="185" w:line="219" w:lineRule="auto"/>
              <w:ind w:left="116"/>
              <w:rPr>
                <w:rFonts w:ascii="仿宋" w:hAnsi="仿宋" w:eastAsia="仿宋" w:cs="仿宋"/>
                <w:sz w:val="24"/>
                <w:szCs w:val="24"/>
              </w:rPr>
            </w:pPr>
            <w:r>
              <w:rPr>
                <w:rFonts w:ascii="仿宋" w:hAnsi="仿宋" w:eastAsia="仿宋" w:cs="仿宋"/>
                <w:spacing w:val="-15"/>
                <w:sz w:val="24"/>
                <w:szCs w:val="24"/>
              </w:rPr>
              <w:t>整</w:t>
            </w:r>
            <w:r>
              <w:rPr>
                <w:rFonts w:ascii="仿宋" w:hAnsi="仿宋" w:eastAsia="仿宋" w:cs="仿宋"/>
                <w:spacing w:val="48"/>
                <w:sz w:val="24"/>
                <w:szCs w:val="24"/>
              </w:rPr>
              <w:t xml:space="preserve">  </w:t>
            </w:r>
            <w:r>
              <w:rPr>
                <w:rFonts w:ascii="仿宋" w:hAnsi="仿宋" w:eastAsia="仿宋" w:cs="仿宋"/>
                <w:spacing w:val="-15"/>
                <w:sz w:val="24"/>
                <w:szCs w:val="24"/>
              </w:rPr>
              <w:t>(100</w:t>
            </w:r>
          </w:p>
          <w:p>
            <w:pPr>
              <w:spacing w:before="181" w:line="219" w:lineRule="auto"/>
              <w:ind w:left="114"/>
              <w:rPr>
                <w:rFonts w:ascii="仿宋" w:hAnsi="仿宋" w:eastAsia="仿宋" w:cs="仿宋"/>
                <w:sz w:val="24"/>
                <w:szCs w:val="24"/>
              </w:rPr>
            </w:pPr>
            <w:r>
              <w:rPr>
                <w:rFonts w:ascii="仿宋" w:hAnsi="仿宋" w:eastAsia="仿宋" w:cs="仿宋"/>
                <w:spacing w:val="-6"/>
                <w:sz w:val="24"/>
                <w:szCs w:val="24"/>
              </w:rPr>
              <w:t>分）</w:t>
            </w:r>
          </w:p>
        </w:tc>
        <w:tc>
          <w:tcPr>
            <w:tcW w:w="1420" w:type="dxa"/>
            <w:vAlign w:val="top"/>
          </w:tcPr>
          <w:p>
            <w:pPr>
              <w:pStyle w:val="27"/>
              <w:spacing w:line="250" w:lineRule="auto"/>
            </w:pPr>
          </w:p>
          <w:p>
            <w:pPr>
              <w:pStyle w:val="27"/>
              <w:spacing w:line="250" w:lineRule="auto"/>
            </w:pPr>
          </w:p>
          <w:p>
            <w:pPr>
              <w:pStyle w:val="27"/>
              <w:spacing w:line="250" w:lineRule="auto"/>
            </w:pPr>
          </w:p>
          <w:p>
            <w:pPr>
              <w:pStyle w:val="27"/>
              <w:spacing w:line="250" w:lineRule="auto"/>
            </w:pPr>
          </w:p>
          <w:p>
            <w:pPr>
              <w:pStyle w:val="27"/>
              <w:spacing w:line="251" w:lineRule="auto"/>
            </w:pPr>
          </w:p>
          <w:p>
            <w:pPr>
              <w:pStyle w:val="27"/>
              <w:spacing w:line="251" w:lineRule="auto"/>
            </w:pPr>
          </w:p>
          <w:p>
            <w:pPr>
              <w:pStyle w:val="27"/>
              <w:spacing w:line="251" w:lineRule="auto"/>
            </w:pPr>
          </w:p>
          <w:p>
            <w:pPr>
              <w:pStyle w:val="27"/>
              <w:spacing w:line="251" w:lineRule="auto"/>
            </w:pPr>
          </w:p>
          <w:p>
            <w:pPr>
              <w:pStyle w:val="27"/>
              <w:spacing w:line="251" w:lineRule="auto"/>
            </w:pPr>
          </w:p>
          <w:p>
            <w:pPr>
              <w:pStyle w:val="27"/>
              <w:spacing w:line="251" w:lineRule="auto"/>
            </w:pPr>
          </w:p>
          <w:p>
            <w:pPr>
              <w:pStyle w:val="27"/>
              <w:spacing w:line="251" w:lineRule="auto"/>
            </w:pPr>
          </w:p>
          <w:p>
            <w:pPr>
              <w:pStyle w:val="27"/>
              <w:spacing w:line="251" w:lineRule="auto"/>
            </w:pPr>
          </w:p>
          <w:p>
            <w:pPr>
              <w:spacing w:before="78" w:line="358" w:lineRule="auto"/>
              <w:ind w:left="110" w:right="103" w:firstLine="17"/>
              <w:jc w:val="both"/>
              <w:rPr>
                <w:rFonts w:ascii="仿宋" w:hAnsi="仿宋" w:eastAsia="仿宋" w:cs="仿宋"/>
                <w:sz w:val="24"/>
                <w:szCs w:val="24"/>
              </w:rPr>
            </w:pPr>
            <w:r>
              <w:rPr>
                <w:rFonts w:ascii="仿宋" w:hAnsi="仿宋" w:eastAsia="仿宋" w:cs="仿宋"/>
                <w:spacing w:val="-3"/>
                <w:sz w:val="24"/>
                <w:szCs w:val="24"/>
              </w:rPr>
              <w:t>1.建筑与装</w:t>
            </w:r>
            <w:r>
              <w:rPr>
                <w:rFonts w:ascii="仿宋" w:hAnsi="仿宋" w:eastAsia="仿宋" w:cs="仿宋"/>
                <w:sz w:val="24"/>
                <w:szCs w:val="24"/>
              </w:rPr>
              <w:t xml:space="preserve"> </w:t>
            </w:r>
            <w:r>
              <w:rPr>
                <w:rFonts w:ascii="仿宋" w:hAnsi="仿宋" w:eastAsia="仿宋" w:cs="仿宋"/>
                <w:spacing w:val="-1"/>
                <w:sz w:val="24"/>
                <w:szCs w:val="24"/>
              </w:rPr>
              <w:t>饰工程投标</w:t>
            </w:r>
            <w:r>
              <w:rPr>
                <w:rFonts w:ascii="仿宋" w:hAnsi="仿宋" w:eastAsia="仿宋" w:cs="仿宋"/>
                <w:spacing w:val="2"/>
                <w:sz w:val="24"/>
                <w:szCs w:val="24"/>
              </w:rPr>
              <w:t xml:space="preserve"> </w:t>
            </w:r>
            <w:r>
              <w:rPr>
                <w:rFonts w:ascii="仿宋" w:hAnsi="仿宋" w:eastAsia="仿宋" w:cs="仿宋"/>
                <w:spacing w:val="-1"/>
                <w:sz w:val="24"/>
                <w:szCs w:val="24"/>
              </w:rPr>
              <w:t>报价文件的</w:t>
            </w:r>
          </w:p>
          <w:p>
            <w:pPr>
              <w:spacing w:line="216" w:lineRule="auto"/>
              <w:ind w:left="113"/>
              <w:rPr>
                <w:rFonts w:ascii="仿宋" w:hAnsi="仿宋" w:eastAsia="仿宋" w:cs="仿宋"/>
                <w:sz w:val="24"/>
                <w:szCs w:val="24"/>
              </w:rPr>
            </w:pPr>
            <w:r>
              <w:rPr>
                <w:rFonts w:ascii="仿宋" w:hAnsi="仿宋" w:eastAsia="仿宋" w:cs="仿宋"/>
                <w:spacing w:val="-5"/>
                <w:sz w:val="24"/>
                <w:szCs w:val="24"/>
              </w:rPr>
              <w:t>编制</w:t>
            </w:r>
          </w:p>
          <w:p>
            <w:pPr>
              <w:spacing w:before="218" w:line="219" w:lineRule="auto"/>
              <w:ind w:left="421"/>
              <w:rPr>
                <w:rFonts w:ascii="仿宋" w:hAnsi="仿宋" w:eastAsia="仿宋" w:cs="仿宋"/>
                <w:sz w:val="24"/>
                <w:szCs w:val="24"/>
              </w:rPr>
            </w:pPr>
            <w:r>
              <w:rPr>
                <w:rFonts w:ascii="仿宋" w:hAnsi="仿宋" w:eastAsia="仿宋" w:cs="仿宋"/>
                <w:spacing w:val="-15"/>
                <w:sz w:val="24"/>
                <w:szCs w:val="24"/>
              </w:rPr>
              <w:t>(50</w:t>
            </w:r>
            <w:r>
              <w:rPr>
                <w:rFonts w:ascii="仿宋" w:hAnsi="仿宋" w:eastAsia="仿宋" w:cs="仿宋"/>
                <w:spacing w:val="-46"/>
                <w:sz w:val="24"/>
                <w:szCs w:val="24"/>
              </w:rPr>
              <w:t xml:space="preserve"> </w:t>
            </w:r>
            <w:r>
              <w:rPr>
                <w:rFonts w:ascii="仿宋" w:hAnsi="仿宋" w:eastAsia="仿宋" w:cs="仿宋"/>
                <w:spacing w:val="-15"/>
                <w:sz w:val="24"/>
                <w:szCs w:val="24"/>
              </w:rPr>
              <w:t>分)</w:t>
            </w:r>
          </w:p>
        </w:tc>
        <w:tc>
          <w:tcPr>
            <w:tcW w:w="4270" w:type="dxa"/>
            <w:vAlign w:val="top"/>
          </w:tcPr>
          <w:p>
            <w:pPr>
              <w:keepNext w:val="0"/>
              <w:keepLines w:val="0"/>
              <w:pageBreakBefore w:val="0"/>
              <w:widowControl w:val="0"/>
              <w:kinsoku/>
              <w:wordWrap/>
              <w:overflowPunct/>
              <w:topLinePunct w:val="0"/>
              <w:autoSpaceDE/>
              <w:autoSpaceDN/>
              <w:bidi w:val="0"/>
              <w:adjustRightInd/>
              <w:snapToGrid/>
              <w:spacing w:before="116" w:line="240" w:lineRule="auto"/>
              <w:ind w:left="112"/>
              <w:textAlignment w:val="auto"/>
              <w:rPr>
                <w:rFonts w:ascii="仿宋" w:hAnsi="仿宋" w:eastAsia="仿宋" w:cs="仿宋"/>
                <w:sz w:val="24"/>
                <w:szCs w:val="24"/>
              </w:rPr>
            </w:pPr>
            <w:r>
              <w:rPr>
                <w:rFonts w:ascii="仿宋" w:hAnsi="仿宋" w:eastAsia="仿宋" w:cs="仿宋"/>
                <w:spacing w:val="-1"/>
                <w:position w:val="12"/>
                <w:sz w:val="24"/>
                <w:szCs w:val="24"/>
              </w:rPr>
              <w:t>建筑与装饰工程投标文件的编制</w:t>
            </w:r>
          </w:p>
          <w:p>
            <w:pPr>
              <w:keepNext w:val="0"/>
              <w:keepLines w:val="0"/>
              <w:pageBreakBefore w:val="0"/>
              <w:widowControl w:val="0"/>
              <w:kinsoku/>
              <w:wordWrap/>
              <w:overflowPunct/>
              <w:topLinePunct w:val="0"/>
              <w:autoSpaceDE/>
              <w:autoSpaceDN/>
              <w:bidi w:val="0"/>
              <w:adjustRightInd/>
              <w:snapToGrid/>
              <w:spacing w:line="240" w:lineRule="auto"/>
              <w:ind w:left="110"/>
              <w:textAlignment w:val="auto"/>
              <w:rPr>
                <w:rFonts w:ascii="仿宋" w:hAnsi="仿宋" w:eastAsia="仿宋" w:cs="仿宋"/>
                <w:sz w:val="24"/>
                <w:szCs w:val="24"/>
              </w:rPr>
            </w:pPr>
            <w:r>
              <w:rPr>
                <w:rFonts w:ascii="仿宋" w:hAnsi="仿宋" w:eastAsia="仿宋" w:cs="仿宋"/>
                <w:spacing w:val="-4"/>
                <w:sz w:val="24"/>
                <w:szCs w:val="24"/>
              </w:rPr>
              <w:t>（50</w:t>
            </w:r>
            <w:r>
              <w:rPr>
                <w:rFonts w:ascii="仿宋" w:hAnsi="仿宋" w:eastAsia="仿宋" w:cs="仿宋"/>
                <w:spacing w:val="-48"/>
                <w:sz w:val="24"/>
                <w:szCs w:val="24"/>
              </w:rPr>
              <w:t xml:space="preserve"> </w:t>
            </w:r>
            <w:r>
              <w:rPr>
                <w:rFonts w:ascii="仿宋" w:hAnsi="仿宋" w:eastAsia="仿宋" w:cs="仿宋"/>
                <w:spacing w:val="-4"/>
                <w:sz w:val="24"/>
                <w:szCs w:val="24"/>
              </w:rPr>
              <w:t>分</w:t>
            </w:r>
            <w:r>
              <w:rPr>
                <w:rFonts w:ascii="仿宋" w:hAnsi="仿宋" w:eastAsia="仿宋" w:cs="仿宋"/>
                <w:spacing w:val="5"/>
                <w:sz w:val="24"/>
                <w:szCs w:val="24"/>
              </w:rPr>
              <w:t>），</w:t>
            </w:r>
            <w:r>
              <w:rPr>
                <w:rFonts w:ascii="仿宋" w:hAnsi="仿宋" w:eastAsia="仿宋" w:cs="仿宋"/>
                <w:spacing w:val="-4"/>
                <w:sz w:val="24"/>
                <w:szCs w:val="24"/>
              </w:rPr>
              <w:t>其中：</w:t>
            </w:r>
          </w:p>
          <w:p>
            <w:pPr>
              <w:keepNext w:val="0"/>
              <w:keepLines w:val="0"/>
              <w:pageBreakBefore w:val="0"/>
              <w:widowControl w:val="0"/>
              <w:kinsoku/>
              <w:wordWrap/>
              <w:overflowPunct/>
              <w:topLinePunct w:val="0"/>
              <w:autoSpaceDE/>
              <w:autoSpaceDN/>
              <w:bidi w:val="0"/>
              <w:adjustRightInd/>
              <w:snapToGrid/>
              <w:spacing w:before="116" w:line="240" w:lineRule="auto"/>
              <w:ind w:left="129"/>
              <w:jc w:val="left"/>
              <w:textAlignment w:val="auto"/>
              <w:rPr>
                <w:rFonts w:ascii="仿宋" w:hAnsi="仿宋" w:eastAsia="仿宋" w:cs="仿宋"/>
                <w:sz w:val="24"/>
                <w:szCs w:val="24"/>
              </w:rPr>
            </w:pPr>
            <w:r>
              <w:rPr>
                <w:rFonts w:ascii="仿宋" w:hAnsi="仿宋" w:eastAsia="仿宋" w:cs="仿宋"/>
                <w:spacing w:val="-2"/>
                <w:position w:val="12"/>
                <w:sz w:val="24"/>
                <w:szCs w:val="24"/>
              </w:rPr>
              <w:t>1.建筑与装饰工程报价的合理性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sz w:val="24"/>
                <w:szCs w:val="24"/>
              </w:rPr>
            </w:pPr>
            <w:r>
              <w:rPr>
                <w:rFonts w:ascii="仿宋" w:hAnsi="仿宋" w:eastAsia="仿宋" w:cs="仿宋"/>
                <w:spacing w:val="-4"/>
                <w:sz w:val="24"/>
                <w:szCs w:val="24"/>
              </w:rPr>
              <w:t>（10</w:t>
            </w:r>
            <w:r>
              <w:rPr>
                <w:rFonts w:ascii="仿宋" w:hAnsi="仿宋" w:eastAsia="仿宋" w:cs="仿宋"/>
                <w:spacing w:val="-46"/>
                <w:sz w:val="24"/>
                <w:szCs w:val="24"/>
              </w:rPr>
              <w:t xml:space="preserve"> </w:t>
            </w:r>
            <w:r>
              <w:rPr>
                <w:rFonts w:ascii="仿宋" w:hAnsi="仿宋" w:eastAsia="仿宋" w:cs="仿宋"/>
                <w:spacing w:val="-4"/>
                <w:sz w:val="24"/>
                <w:szCs w:val="24"/>
              </w:rPr>
              <w:t>分）</w:t>
            </w:r>
          </w:p>
          <w:p>
            <w:pPr>
              <w:keepNext w:val="0"/>
              <w:keepLines w:val="0"/>
              <w:pageBreakBefore w:val="0"/>
              <w:widowControl w:val="0"/>
              <w:kinsoku/>
              <w:wordWrap/>
              <w:overflowPunct/>
              <w:topLinePunct w:val="0"/>
              <w:autoSpaceDE/>
              <w:autoSpaceDN/>
              <w:bidi w:val="0"/>
              <w:adjustRightInd/>
              <w:snapToGrid/>
              <w:spacing w:before="115" w:line="240" w:lineRule="auto"/>
              <w:ind w:left="113" w:right="316" w:hanging="1"/>
              <w:jc w:val="left"/>
              <w:textAlignment w:val="auto"/>
              <w:rPr>
                <w:rFonts w:ascii="仿宋" w:hAnsi="仿宋" w:eastAsia="仿宋" w:cs="仿宋"/>
                <w:spacing w:val="-3"/>
                <w:sz w:val="24"/>
                <w:szCs w:val="24"/>
              </w:rPr>
            </w:pPr>
            <w:r>
              <w:rPr>
                <w:rFonts w:ascii="仿宋" w:hAnsi="仿宋" w:eastAsia="仿宋" w:cs="仿宋"/>
                <w:spacing w:val="-2"/>
                <w:sz w:val="24"/>
                <w:szCs w:val="24"/>
              </w:rPr>
              <w:t>低于建筑与装饰工程最高限价计得</w:t>
            </w:r>
            <w:r>
              <w:rPr>
                <w:rFonts w:ascii="仿宋" w:hAnsi="仿宋" w:eastAsia="仿宋" w:cs="仿宋"/>
                <w:spacing w:val="-6"/>
                <w:sz w:val="24"/>
                <w:szCs w:val="24"/>
              </w:rPr>
              <w:t>分,</w:t>
            </w:r>
            <w:r>
              <w:rPr>
                <w:rFonts w:ascii="仿宋" w:hAnsi="仿宋" w:eastAsia="仿宋" w:cs="仿宋"/>
                <w:spacing w:val="-1"/>
                <w:sz w:val="24"/>
                <w:szCs w:val="24"/>
              </w:rPr>
              <w:t>误差≤3%以内得满</w:t>
            </w:r>
            <w:r>
              <w:rPr>
                <w:rFonts w:ascii="仿宋" w:hAnsi="仿宋" w:eastAsia="仿宋" w:cs="仿宋"/>
                <w:spacing w:val="-3"/>
                <w:sz w:val="24"/>
                <w:szCs w:val="24"/>
              </w:rPr>
              <w:t>分；</w:t>
            </w:r>
          </w:p>
          <w:p>
            <w:pPr>
              <w:keepNext w:val="0"/>
              <w:keepLines w:val="0"/>
              <w:pageBreakBefore w:val="0"/>
              <w:widowControl w:val="0"/>
              <w:kinsoku/>
              <w:wordWrap/>
              <w:overflowPunct/>
              <w:topLinePunct w:val="0"/>
              <w:autoSpaceDE/>
              <w:autoSpaceDN/>
              <w:bidi w:val="0"/>
              <w:adjustRightInd/>
              <w:snapToGrid/>
              <w:spacing w:before="115" w:line="240" w:lineRule="auto"/>
              <w:ind w:left="113" w:right="316" w:hanging="1"/>
              <w:jc w:val="left"/>
              <w:textAlignment w:val="auto"/>
              <w:rPr>
                <w:rFonts w:ascii="仿宋" w:hAnsi="仿宋" w:eastAsia="仿宋" w:cs="仿宋"/>
                <w:spacing w:val="-3"/>
                <w:sz w:val="24"/>
                <w:szCs w:val="24"/>
              </w:rPr>
            </w:pPr>
            <w:r>
              <w:rPr>
                <w:rFonts w:ascii="仿宋" w:hAnsi="仿宋" w:eastAsia="仿宋" w:cs="仿宋"/>
                <w:spacing w:val="-3"/>
                <w:sz w:val="24"/>
                <w:szCs w:val="24"/>
              </w:rPr>
              <w:t>3%≤误差≤5%区间得分</w:t>
            </w:r>
            <w:r>
              <w:rPr>
                <w:rFonts w:ascii="仿宋" w:hAnsi="仿宋" w:eastAsia="仿宋" w:cs="仿宋"/>
                <w:spacing w:val="-33"/>
                <w:sz w:val="24"/>
                <w:szCs w:val="24"/>
              </w:rPr>
              <w:t xml:space="preserve"> </w:t>
            </w:r>
            <w:r>
              <w:rPr>
                <w:rFonts w:ascii="仿宋" w:hAnsi="仿宋" w:eastAsia="仿宋" w:cs="仿宋"/>
                <w:spacing w:val="-3"/>
                <w:sz w:val="24"/>
                <w:szCs w:val="24"/>
              </w:rPr>
              <w:t>5</w:t>
            </w:r>
            <w:r>
              <w:rPr>
                <w:rFonts w:ascii="仿宋" w:hAnsi="仿宋" w:eastAsia="仿宋" w:cs="仿宋"/>
                <w:spacing w:val="-49"/>
                <w:sz w:val="24"/>
                <w:szCs w:val="24"/>
              </w:rPr>
              <w:t xml:space="preserve"> </w:t>
            </w:r>
            <w:r>
              <w:rPr>
                <w:rFonts w:ascii="仿宋" w:hAnsi="仿宋" w:eastAsia="仿宋" w:cs="仿宋"/>
                <w:spacing w:val="-3"/>
                <w:sz w:val="24"/>
                <w:szCs w:val="24"/>
              </w:rPr>
              <w:t>分；</w:t>
            </w:r>
          </w:p>
          <w:p>
            <w:pPr>
              <w:keepNext w:val="0"/>
              <w:keepLines w:val="0"/>
              <w:pageBreakBefore w:val="0"/>
              <w:widowControl w:val="0"/>
              <w:kinsoku/>
              <w:wordWrap/>
              <w:overflowPunct/>
              <w:topLinePunct w:val="0"/>
              <w:autoSpaceDE/>
              <w:autoSpaceDN/>
              <w:bidi w:val="0"/>
              <w:adjustRightInd/>
              <w:snapToGrid/>
              <w:spacing w:before="115" w:line="240" w:lineRule="auto"/>
              <w:ind w:left="113" w:right="316" w:hanging="1"/>
              <w:jc w:val="left"/>
              <w:textAlignment w:val="auto"/>
              <w:rPr>
                <w:rFonts w:hint="eastAsia" w:ascii="仿宋" w:hAnsi="仿宋" w:eastAsia="仿宋" w:cs="仿宋"/>
                <w:spacing w:val="-2"/>
                <w:sz w:val="24"/>
                <w:szCs w:val="24"/>
                <w:lang w:eastAsia="zh-CN"/>
              </w:rPr>
            </w:pPr>
            <w:r>
              <w:rPr>
                <w:rFonts w:ascii="仿宋" w:hAnsi="仿宋" w:eastAsia="仿宋" w:cs="仿宋"/>
                <w:spacing w:val="-2"/>
                <w:sz w:val="24"/>
                <w:szCs w:val="24"/>
              </w:rPr>
              <w:t>误差超过</w:t>
            </w:r>
            <w:r>
              <w:rPr>
                <w:rFonts w:ascii="仿宋" w:hAnsi="仿宋" w:eastAsia="仿宋" w:cs="仿宋"/>
                <w:spacing w:val="-39"/>
                <w:sz w:val="24"/>
                <w:szCs w:val="24"/>
              </w:rPr>
              <w:t xml:space="preserve"> </w:t>
            </w:r>
            <w:r>
              <w:rPr>
                <w:rFonts w:ascii="仿宋" w:hAnsi="仿宋" w:eastAsia="仿宋" w:cs="仿宋"/>
                <w:spacing w:val="-2"/>
                <w:sz w:val="24"/>
                <w:szCs w:val="24"/>
              </w:rPr>
              <w:t>5%以外，则该项不得分</w:t>
            </w:r>
            <w:r>
              <w:rPr>
                <w:rFonts w:hint="eastAsia" w:ascii="仿宋" w:hAnsi="仿宋" w:eastAsia="仿宋" w:cs="仿宋"/>
                <w:spacing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5" w:line="240" w:lineRule="auto"/>
              <w:ind w:left="113" w:right="316" w:hanging="1"/>
              <w:jc w:val="left"/>
              <w:textAlignment w:val="auto"/>
              <w:rPr>
                <w:rFonts w:ascii="仿宋" w:hAnsi="仿宋" w:eastAsia="仿宋" w:cs="仿宋"/>
                <w:spacing w:val="-1"/>
                <w:sz w:val="24"/>
                <w:szCs w:val="24"/>
              </w:rPr>
            </w:pPr>
            <w:r>
              <w:rPr>
                <w:rFonts w:ascii="仿宋" w:hAnsi="仿宋" w:eastAsia="仿宋" w:cs="仿宋"/>
                <w:spacing w:val="-6"/>
                <w:sz w:val="24"/>
                <w:szCs w:val="24"/>
              </w:rPr>
              <w:t>超过最高限价得0</w:t>
            </w:r>
            <w:r>
              <w:rPr>
                <w:rFonts w:ascii="仿宋" w:hAnsi="仿宋" w:eastAsia="仿宋" w:cs="仿宋"/>
                <w:spacing w:val="-48"/>
                <w:sz w:val="24"/>
                <w:szCs w:val="24"/>
              </w:rPr>
              <w:t xml:space="preserve"> </w:t>
            </w:r>
            <w:r>
              <w:rPr>
                <w:rFonts w:ascii="仿宋" w:hAnsi="仿宋" w:eastAsia="仿宋" w:cs="仿宋"/>
                <w:spacing w:val="-6"/>
                <w:sz w:val="24"/>
                <w:szCs w:val="24"/>
              </w:rPr>
              <w:t>分，并不再进</w:t>
            </w:r>
            <w:r>
              <w:rPr>
                <w:rFonts w:ascii="仿宋" w:hAnsi="仿宋" w:eastAsia="仿宋" w:cs="仿宋"/>
                <w:spacing w:val="-1"/>
                <w:sz w:val="24"/>
                <w:szCs w:val="24"/>
              </w:rPr>
              <w:t>行下一</w:t>
            </w:r>
          </w:p>
          <w:p>
            <w:pPr>
              <w:keepNext w:val="0"/>
              <w:keepLines w:val="0"/>
              <w:pageBreakBefore w:val="0"/>
              <w:widowControl w:val="0"/>
              <w:kinsoku/>
              <w:wordWrap/>
              <w:overflowPunct/>
              <w:topLinePunct w:val="0"/>
              <w:autoSpaceDE/>
              <w:autoSpaceDN/>
              <w:bidi w:val="0"/>
              <w:adjustRightInd/>
              <w:snapToGrid/>
              <w:spacing w:before="115" w:line="240" w:lineRule="auto"/>
              <w:ind w:left="113" w:right="316" w:hanging="1"/>
              <w:jc w:val="left"/>
              <w:textAlignment w:val="auto"/>
              <w:rPr>
                <w:rFonts w:ascii="仿宋" w:hAnsi="仿宋" w:eastAsia="仿宋" w:cs="仿宋"/>
                <w:spacing w:val="-2"/>
                <w:sz w:val="24"/>
                <w:szCs w:val="24"/>
              </w:rPr>
            </w:pPr>
            <w:r>
              <w:rPr>
                <w:rFonts w:ascii="仿宋" w:hAnsi="仿宋" w:eastAsia="仿宋" w:cs="仿宋"/>
                <w:spacing w:val="-1"/>
                <w:sz w:val="24"/>
                <w:szCs w:val="24"/>
              </w:rPr>
              <w:t>项评分;</w:t>
            </w:r>
          </w:p>
          <w:p>
            <w:pPr>
              <w:keepNext w:val="0"/>
              <w:keepLines w:val="0"/>
              <w:pageBreakBefore w:val="0"/>
              <w:widowControl w:val="0"/>
              <w:kinsoku/>
              <w:wordWrap/>
              <w:overflowPunct/>
              <w:topLinePunct w:val="0"/>
              <w:autoSpaceDE/>
              <w:autoSpaceDN/>
              <w:bidi w:val="0"/>
              <w:adjustRightInd/>
              <w:snapToGrid/>
              <w:spacing w:before="115" w:line="240" w:lineRule="auto"/>
              <w:ind w:left="113" w:right="316" w:hanging="1"/>
              <w:jc w:val="left"/>
              <w:textAlignment w:val="auto"/>
              <w:rPr>
                <w:rFonts w:ascii="仿宋" w:hAnsi="仿宋" w:eastAsia="仿宋" w:cs="仿宋"/>
                <w:sz w:val="24"/>
                <w:szCs w:val="24"/>
              </w:rPr>
            </w:pPr>
            <w:r>
              <w:rPr>
                <w:rFonts w:ascii="仿宋" w:hAnsi="仿宋" w:eastAsia="仿宋" w:cs="仿宋"/>
                <w:spacing w:val="-2"/>
                <w:sz w:val="24"/>
                <w:szCs w:val="24"/>
              </w:rPr>
              <w:t>2.计价文件组价完整度和准确度</w:t>
            </w:r>
            <w:r>
              <w:rPr>
                <w:rFonts w:ascii="仿宋" w:hAnsi="仿宋" w:eastAsia="仿宋" w:cs="仿宋"/>
                <w:spacing w:val="-4"/>
                <w:sz w:val="24"/>
                <w:szCs w:val="24"/>
              </w:rPr>
              <w:t>（30</w:t>
            </w:r>
            <w:r>
              <w:rPr>
                <w:rFonts w:ascii="仿宋" w:hAnsi="仿宋" w:eastAsia="仿宋" w:cs="仿宋"/>
                <w:spacing w:val="-46"/>
                <w:sz w:val="24"/>
                <w:szCs w:val="24"/>
              </w:rPr>
              <w:t xml:space="preserve"> </w:t>
            </w:r>
            <w:r>
              <w:rPr>
                <w:rFonts w:ascii="仿宋" w:hAnsi="仿宋" w:eastAsia="仿宋" w:cs="仿宋"/>
                <w:spacing w:val="-4"/>
                <w:sz w:val="24"/>
                <w:szCs w:val="24"/>
              </w:rPr>
              <w:t>分）</w:t>
            </w:r>
          </w:p>
          <w:p>
            <w:pPr>
              <w:keepNext w:val="0"/>
              <w:keepLines w:val="0"/>
              <w:pageBreakBefore w:val="0"/>
              <w:widowControl w:val="0"/>
              <w:kinsoku/>
              <w:wordWrap/>
              <w:overflowPunct/>
              <w:topLinePunct w:val="0"/>
              <w:autoSpaceDE/>
              <w:autoSpaceDN/>
              <w:bidi w:val="0"/>
              <w:adjustRightInd/>
              <w:snapToGrid/>
              <w:spacing w:before="114" w:line="240" w:lineRule="auto"/>
              <w:ind w:left="133"/>
              <w:jc w:val="left"/>
              <w:textAlignment w:val="auto"/>
              <w:rPr>
                <w:rFonts w:ascii="仿宋" w:hAnsi="仿宋" w:eastAsia="仿宋" w:cs="仿宋"/>
                <w:sz w:val="24"/>
                <w:szCs w:val="24"/>
              </w:rPr>
            </w:pPr>
            <w:r>
              <w:rPr>
                <w:rFonts w:ascii="仿宋" w:hAnsi="仿宋" w:eastAsia="仿宋" w:cs="仿宋"/>
                <w:spacing w:val="-2"/>
                <w:position w:val="11"/>
                <w:sz w:val="24"/>
                <w:szCs w:val="24"/>
              </w:rPr>
              <w:t>3.工程调价的完整度和准确度（5</w:t>
            </w:r>
          </w:p>
          <w:p>
            <w:pPr>
              <w:keepNext w:val="0"/>
              <w:keepLines w:val="0"/>
              <w:pageBreakBefore w:val="0"/>
              <w:widowControl w:val="0"/>
              <w:kinsoku/>
              <w:wordWrap/>
              <w:overflowPunct/>
              <w:topLinePunct w:val="0"/>
              <w:autoSpaceDE/>
              <w:autoSpaceDN/>
              <w:bidi w:val="0"/>
              <w:adjustRightInd/>
              <w:snapToGrid/>
              <w:spacing w:before="1" w:line="240" w:lineRule="auto"/>
              <w:ind w:left="116"/>
              <w:textAlignment w:val="auto"/>
              <w:rPr>
                <w:rFonts w:ascii="仿宋" w:hAnsi="仿宋" w:eastAsia="仿宋" w:cs="仿宋"/>
                <w:sz w:val="24"/>
                <w:szCs w:val="24"/>
              </w:rPr>
            </w:pPr>
            <w:r>
              <w:rPr>
                <w:rFonts w:ascii="仿宋" w:hAnsi="仿宋" w:eastAsia="仿宋" w:cs="仿宋"/>
                <w:spacing w:val="-6"/>
                <w:sz w:val="24"/>
                <w:szCs w:val="24"/>
              </w:rPr>
              <w:t>分）</w:t>
            </w:r>
          </w:p>
          <w:p>
            <w:pPr>
              <w:keepNext w:val="0"/>
              <w:keepLines w:val="0"/>
              <w:pageBreakBefore w:val="0"/>
              <w:widowControl w:val="0"/>
              <w:kinsoku/>
              <w:wordWrap/>
              <w:overflowPunct/>
              <w:topLinePunct w:val="0"/>
              <w:autoSpaceDE/>
              <w:autoSpaceDN/>
              <w:bidi w:val="0"/>
              <w:adjustRightInd/>
              <w:snapToGrid/>
              <w:spacing w:before="117" w:line="240" w:lineRule="auto"/>
              <w:ind w:left="122"/>
              <w:textAlignment w:val="auto"/>
              <w:rPr>
                <w:rFonts w:ascii="仿宋" w:hAnsi="仿宋" w:eastAsia="仿宋" w:cs="仿宋"/>
                <w:sz w:val="24"/>
                <w:szCs w:val="24"/>
              </w:rPr>
            </w:pPr>
            <w:r>
              <w:rPr>
                <w:rFonts w:ascii="仿宋" w:hAnsi="仿宋" w:eastAsia="仿宋" w:cs="仿宋"/>
                <w:spacing w:val="-3"/>
                <w:position w:val="11"/>
                <w:sz w:val="24"/>
                <w:szCs w:val="24"/>
              </w:rPr>
              <w:t>4.费率设置的合理性（5</w:t>
            </w:r>
            <w:r>
              <w:rPr>
                <w:rFonts w:ascii="仿宋" w:hAnsi="仿宋" w:eastAsia="仿宋" w:cs="仿宋"/>
                <w:spacing w:val="-37"/>
                <w:position w:val="11"/>
                <w:sz w:val="24"/>
                <w:szCs w:val="24"/>
              </w:rPr>
              <w:t xml:space="preserve"> </w:t>
            </w:r>
            <w:r>
              <w:rPr>
                <w:rFonts w:ascii="仿宋" w:hAnsi="仿宋" w:eastAsia="仿宋" w:cs="仿宋"/>
                <w:spacing w:val="-3"/>
                <w:position w:val="11"/>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ind w:left="114"/>
              <w:textAlignment w:val="auto"/>
              <w:rPr>
                <w:rFonts w:ascii="仿宋" w:hAnsi="仿宋" w:eastAsia="仿宋" w:cs="仿宋"/>
                <w:sz w:val="24"/>
                <w:szCs w:val="24"/>
              </w:rPr>
            </w:pPr>
            <w:r>
              <w:rPr>
                <w:rFonts w:ascii="仿宋" w:hAnsi="仿宋" w:eastAsia="仿宋" w:cs="仿宋"/>
                <w:spacing w:val="-4"/>
                <w:sz w:val="24"/>
                <w:szCs w:val="24"/>
              </w:rPr>
              <w:t>其中：</w:t>
            </w:r>
          </w:p>
          <w:p>
            <w:pPr>
              <w:keepNext w:val="0"/>
              <w:keepLines w:val="0"/>
              <w:pageBreakBefore w:val="0"/>
              <w:widowControl w:val="0"/>
              <w:kinsoku/>
              <w:wordWrap/>
              <w:overflowPunct/>
              <w:topLinePunct w:val="0"/>
              <w:autoSpaceDE/>
              <w:autoSpaceDN/>
              <w:bidi w:val="0"/>
              <w:adjustRightInd/>
              <w:snapToGrid/>
              <w:spacing w:before="119" w:line="240" w:lineRule="auto"/>
              <w:ind w:left="117"/>
              <w:textAlignment w:val="auto"/>
              <w:rPr>
                <w:rFonts w:ascii="仿宋" w:hAnsi="仿宋" w:eastAsia="仿宋" w:cs="仿宋"/>
                <w:sz w:val="24"/>
                <w:szCs w:val="24"/>
              </w:rPr>
            </w:pPr>
            <w:r>
              <w:rPr>
                <w:rFonts w:ascii="仿宋" w:hAnsi="仿宋" w:eastAsia="仿宋" w:cs="仿宋"/>
                <w:spacing w:val="-3"/>
                <w:position w:val="12"/>
                <w:sz w:val="24"/>
                <w:szCs w:val="24"/>
              </w:rPr>
              <w:t>组价不准确一项，扣</w:t>
            </w:r>
            <w:r>
              <w:rPr>
                <w:rFonts w:ascii="仿宋" w:hAnsi="仿宋" w:eastAsia="仿宋" w:cs="仿宋"/>
                <w:spacing w:val="-34"/>
                <w:position w:val="12"/>
                <w:sz w:val="24"/>
                <w:szCs w:val="24"/>
              </w:rPr>
              <w:t xml:space="preserve"> </w:t>
            </w:r>
            <w:r>
              <w:rPr>
                <w:rFonts w:ascii="仿宋" w:hAnsi="仿宋" w:eastAsia="仿宋" w:cs="仿宋"/>
                <w:spacing w:val="-3"/>
                <w:position w:val="12"/>
                <w:sz w:val="24"/>
                <w:szCs w:val="24"/>
              </w:rPr>
              <w:t>0.2</w:t>
            </w:r>
            <w:r>
              <w:rPr>
                <w:rFonts w:ascii="仿宋" w:hAnsi="仿宋" w:eastAsia="仿宋" w:cs="仿宋"/>
                <w:spacing w:val="-49"/>
                <w:position w:val="12"/>
                <w:sz w:val="24"/>
                <w:szCs w:val="24"/>
              </w:rPr>
              <w:t xml:space="preserve"> </w:t>
            </w:r>
            <w:r>
              <w:rPr>
                <w:rFonts w:ascii="仿宋" w:hAnsi="仿宋" w:eastAsia="仿宋" w:cs="仿宋"/>
                <w:spacing w:val="-3"/>
                <w:position w:val="12"/>
                <w:sz w:val="24"/>
                <w:szCs w:val="24"/>
              </w:rPr>
              <w:t>分</w:t>
            </w:r>
          </w:p>
          <w:p>
            <w:pPr>
              <w:keepNext w:val="0"/>
              <w:keepLines w:val="0"/>
              <w:pageBreakBefore w:val="0"/>
              <w:widowControl w:val="0"/>
              <w:kinsoku/>
              <w:wordWrap/>
              <w:overflowPunct/>
              <w:topLinePunct w:val="0"/>
              <w:autoSpaceDE/>
              <w:autoSpaceDN/>
              <w:bidi w:val="0"/>
              <w:adjustRightInd/>
              <w:snapToGrid/>
              <w:spacing w:before="1" w:line="240" w:lineRule="auto"/>
              <w:ind w:left="114"/>
              <w:textAlignment w:val="auto"/>
              <w:rPr>
                <w:rFonts w:ascii="仿宋" w:hAnsi="仿宋" w:eastAsia="仿宋" w:cs="仿宋"/>
                <w:sz w:val="24"/>
                <w:szCs w:val="24"/>
              </w:rPr>
            </w:pPr>
            <w:r>
              <w:rPr>
                <w:rFonts w:ascii="仿宋" w:hAnsi="仿宋" w:eastAsia="仿宋" w:cs="仿宋"/>
                <w:spacing w:val="-3"/>
                <w:sz w:val="24"/>
                <w:szCs w:val="24"/>
              </w:rPr>
              <w:t>调价不准确一项，扣</w:t>
            </w:r>
            <w:r>
              <w:rPr>
                <w:rFonts w:ascii="仿宋" w:hAnsi="仿宋" w:eastAsia="仿宋" w:cs="仿宋"/>
                <w:spacing w:val="-32"/>
                <w:sz w:val="24"/>
                <w:szCs w:val="24"/>
              </w:rPr>
              <w:t xml:space="preserve"> </w:t>
            </w:r>
            <w:r>
              <w:rPr>
                <w:rFonts w:ascii="仿宋" w:hAnsi="仿宋" w:eastAsia="仿宋" w:cs="仿宋"/>
                <w:spacing w:val="-3"/>
                <w:sz w:val="24"/>
                <w:szCs w:val="24"/>
              </w:rPr>
              <w:t>0.2</w:t>
            </w:r>
            <w:r>
              <w:rPr>
                <w:rFonts w:ascii="仿宋" w:hAnsi="仿宋" w:eastAsia="仿宋" w:cs="仿宋"/>
                <w:spacing w:val="-49"/>
                <w:sz w:val="24"/>
                <w:szCs w:val="24"/>
              </w:rPr>
              <w:t xml:space="preserve"> </w:t>
            </w:r>
            <w:r>
              <w:rPr>
                <w:rFonts w:ascii="仿宋" w:hAnsi="仿宋" w:eastAsia="仿宋" w:cs="仿宋"/>
                <w:spacing w:val="-3"/>
                <w:sz w:val="24"/>
                <w:szCs w:val="24"/>
              </w:rPr>
              <w:t>分</w:t>
            </w:r>
          </w:p>
          <w:p>
            <w:pPr>
              <w:keepNext w:val="0"/>
              <w:keepLines w:val="0"/>
              <w:pageBreakBefore w:val="0"/>
              <w:widowControl w:val="0"/>
              <w:kinsoku/>
              <w:wordWrap/>
              <w:overflowPunct/>
              <w:topLinePunct w:val="0"/>
              <w:autoSpaceDE/>
              <w:autoSpaceDN/>
              <w:bidi w:val="0"/>
              <w:adjustRightInd/>
              <w:snapToGrid/>
              <w:spacing w:before="116" w:line="240" w:lineRule="auto"/>
              <w:ind w:left="130"/>
              <w:textAlignment w:val="auto"/>
              <w:rPr>
                <w:rFonts w:ascii="仿宋" w:hAnsi="仿宋" w:eastAsia="仿宋" w:cs="仿宋"/>
                <w:sz w:val="24"/>
                <w:szCs w:val="24"/>
              </w:rPr>
            </w:pPr>
            <w:r>
              <w:rPr>
                <w:rFonts w:ascii="仿宋" w:hAnsi="仿宋" w:eastAsia="仿宋" w:cs="仿宋"/>
                <w:spacing w:val="-4"/>
                <w:sz w:val="24"/>
                <w:szCs w:val="24"/>
              </w:rPr>
              <w:t>费率设置不合理一项，扣</w:t>
            </w:r>
            <w:r>
              <w:rPr>
                <w:rFonts w:ascii="仿宋" w:hAnsi="仿宋" w:eastAsia="仿宋" w:cs="仿宋"/>
                <w:spacing w:val="-27"/>
                <w:sz w:val="24"/>
                <w:szCs w:val="24"/>
              </w:rPr>
              <w:t xml:space="preserve"> </w:t>
            </w:r>
            <w:r>
              <w:rPr>
                <w:rFonts w:ascii="仿宋" w:hAnsi="仿宋" w:eastAsia="仿宋" w:cs="仿宋"/>
                <w:spacing w:val="-4"/>
                <w:sz w:val="24"/>
                <w:szCs w:val="24"/>
              </w:rPr>
              <w:t>0.2</w:t>
            </w:r>
            <w:r>
              <w:rPr>
                <w:rFonts w:ascii="仿宋" w:hAnsi="仿宋" w:eastAsia="仿宋" w:cs="仿宋"/>
                <w:spacing w:val="-48"/>
                <w:sz w:val="24"/>
                <w:szCs w:val="24"/>
              </w:rPr>
              <w:t xml:space="preserve"> </w:t>
            </w:r>
            <w:r>
              <w:rPr>
                <w:rFonts w:ascii="仿宋" w:hAnsi="仿宋" w:eastAsia="仿宋" w:cs="仿宋"/>
                <w:spacing w:val="-4"/>
                <w:sz w:val="24"/>
                <w:szCs w:val="24"/>
              </w:rPr>
              <w:t>分</w:t>
            </w:r>
          </w:p>
          <w:p>
            <w:pPr>
              <w:keepNext w:val="0"/>
              <w:keepLines w:val="0"/>
              <w:pageBreakBefore w:val="0"/>
              <w:widowControl w:val="0"/>
              <w:kinsoku/>
              <w:wordWrap/>
              <w:overflowPunct/>
              <w:topLinePunct w:val="0"/>
              <w:autoSpaceDE/>
              <w:autoSpaceDN/>
              <w:bidi w:val="0"/>
              <w:adjustRightInd/>
              <w:snapToGrid/>
              <w:spacing w:before="117" w:line="240" w:lineRule="auto"/>
              <w:ind w:left="114"/>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position w:val="12"/>
                <w:sz w:val="24"/>
                <w:szCs w:val="24"/>
                <w:highlight w:val="none"/>
                <w14:textFill>
                  <w14:solidFill>
                    <w14:schemeClr w14:val="tx1"/>
                  </w14:solidFill>
                </w14:textFill>
              </w:rPr>
              <w:t>误差应≤5%以内，该项得分为满分；</w:t>
            </w:r>
          </w:p>
          <w:p>
            <w:pPr>
              <w:keepNext w:val="0"/>
              <w:keepLines w:val="0"/>
              <w:pageBreakBefore w:val="0"/>
              <w:widowControl w:val="0"/>
              <w:kinsoku/>
              <w:wordWrap/>
              <w:overflowPunct/>
              <w:topLinePunct w:val="0"/>
              <w:autoSpaceDE/>
              <w:autoSpaceDN/>
              <w:bidi w:val="0"/>
              <w:adjustRightInd/>
              <w:snapToGrid/>
              <w:spacing w:line="240" w:lineRule="auto"/>
              <w:ind w:left="114"/>
              <w:textAlignment w:val="auto"/>
              <w:rPr>
                <w:rFonts w:ascii="仿宋" w:hAnsi="仿宋" w:eastAsia="仿宋" w:cs="仿宋"/>
                <w:sz w:val="24"/>
                <w:szCs w:val="24"/>
              </w:rPr>
            </w:pPr>
            <w:r>
              <w:rPr>
                <w:rFonts w:ascii="仿宋" w:hAnsi="仿宋" w:eastAsia="仿宋" w:cs="仿宋"/>
                <w:color w:val="000000" w:themeColor="text1"/>
                <w:spacing w:val="-1"/>
                <w:sz w:val="24"/>
                <w:szCs w:val="24"/>
                <w:highlight w:val="none"/>
                <w14:textFill>
                  <w14:solidFill>
                    <w14:schemeClr w14:val="tx1"/>
                  </w14:solidFill>
                </w14:textFill>
              </w:rPr>
              <w:t>误差</w:t>
            </w:r>
            <w:r>
              <w:rPr>
                <w:rFonts w:ascii="微软雅黑" w:hAnsi="微软雅黑" w:eastAsia="微软雅黑" w:cs="微软雅黑"/>
                <w:color w:val="000000" w:themeColor="text1"/>
                <w:spacing w:val="-1"/>
                <w:sz w:val="24"/>
                <w:szCs w:val="24"/>
                <w:highlight w:val="none"/>
                <w14:textFill>
                  <w14:solidFill>
                    <w14:schemeClr w14:val="tx1"/>
                  </w14:solidFill>
                </w14:textFill>
              </w:rPr>
              <w:t>＞</w:t>
            </w:r>
            <w:r>
              <w:rPr>
                <w:rFonts w:ascii="仿宋" w:hAnsi="仿宋" w:eastAsia="仿宋" w:cs="仿宋"/>
                <w:color w:val="000000" w:themeColor="text1"/>
                <w:spacing w:val="-1"/>
                <w:sz w:val="24"/>
                <w:szCs w:val="24"/>
                <w:highlight w:val="none"/>
                <w14:textFill>
                  <w14:solidFill>
                    <w14:schemeClr w14:val="tx1"/>
                  </w14:solidFill>
                </w14:textFill>
              </w:rPr>
              <w:t>5%，则该项不得分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1" w:hRule="atLeast"/>
        </w:trPr>
        <w:tc>
          <w:tcPr>
            <w:tcW w:w="1425" w:type="dxa"/>
            <w:vMerge w:val="continue"/>
            <w:tcBorders>
              <w:top w:val="nil"/>
              <w:bottom w:val="nil"/>
            </w:tcBorders>
            <w:vAlign w:val="top"/>
          </w:tcPr>
          <w:p>
            <w:pPr>
              <w:pStyle w:val="27"/>
            </w:pPr>
          </w:p>
        </w:tc>
        <w:tc>
          <w:tcPr>
            <w:tcW w:w="1420" w:type="dxa"/>
            <w:vMerge w:val="continue"/>
            <w:tcBorders>
              <w:top w:val="nil"/>
              <w:bottom w:val="nil"/>
            </w:tcBorders>
            <w:vAlign w:val="top"/>
          </w:tcPr>
          <w:p>
            <w:pPr>
              <w:pStyle w:val="27"/>
            </w:pPr>
          </w:p>
        </w:tc>
        <w:tc>
          <w:tcPr>
            <w:tcW w:w="1420" w:type="dxa"/>
            <w:vAlign w:val="top"/>
          </w:tcPr>
          <w:p>
            <w:pPr>
              <w:pStyle w:val="27"/>
              <w:spacing w:line="283" w:lineRule="auto"/>
            </w:pPr>
          </w:p>
          <w:p>
            <w:pPr>
              <w:pStyle w:val="27"/>
              <w:spacing w:line="284" w:lineRule="auto"/>
            </w:pPr>
          </w:p>
          <w:p>
            <w:pPr>
              <w:pStyle w:val="27"/>
              <w:spacing w:line="284" w:lineRule="auto"/>
            </w:pPr>
          </w:p>
          <w:p>
            <w:pPr>
              <w:pStyle w:val="27"/>
              <w:spacing w:line="284" w:lineRule="auto"/>
            </w:pPr>
          </w:p>
          <w:p>
            <w:pPr>
              <w:pStyle w:val="27"/>
              <w:spacing w:line="284" w:lineRule="auto"/>
            </w:pPr>
          </w:p>
          <w:p>
            <w:pPr>
              <w:spacing w:before="78" w:line="359" w:lineRule="auto"/>
              <w:ind w:left="116" w:right="103" w:firstLine="6"/>
              <w:jc w:val="both"/>
              <w:rPr>
                <w:rFonts w:ascii="仿宋" w:hAnsi="仿宋" w:eastAsia="仿宋" w:cs="仿宋"/>
                <w:sz w:val="24"/>
                <w:szCs w:val="24"/>
              </w:rPr>
            </w:pPr>
            <w:r>
              <w:rPr>
                <w:rFonts w:ascii="仿宋" w:hAnsi="仿宋" w:eastAsia="仿宋" w:cs="仿宋"/>
                <w:spacing w:val="-2"/>
                <w:sz w:val="24"/>
                <w:szCs w:val="24"/>
              </w:rPr>
              <w:t>2.安装工程</w:t>
            </w:r>
            <w:r>
              <w:rPr>
                <w:rFonts w:ascii="仿宋" w:hAnsi="仿宋" w:eastAsia="仿宋" w:cs="仿宋"/>
                <w:sz w:val="24"/>
                <w:szCs w:val="24"/>
              </w:rPr>
              <w:t xml:space="preserve"> </w:t>
            </w:r>
            <w:r>
              <w:rPr>
                <w:rFonts w:ascii="仿宋" w:hAnsi="仿宋" w:eastAsia="仿宋" w:cs="仿宋"/>
                <w:spacing w:val="-2"/>
                <w:sz w:val="24"/>
                <w:szCs w:val="24"/>
              </w:rPr>
              <w:t>投标报价文</w:t>
            </w:r>
          </w:p>
          <w:p>
            <w:pPr>
              <w:spacing w:line="217" w:lineRule="auto"/>
              <w:ind w:left="110"/>
              <w:rPr>
                <w:rFonts w:ascii="仿宋" w:hAnsi="仿宋" w:eastAsia="仿宋" w:cs="仿宋"/>
                <w:sz w:val="24"/>
                <w:szCs w:val="24"/>
              </w:rPr>
            </w:pPr>
            <w:r>
              <w:rPr>
                <w:rFonts w:ascii="仿宋" w:hAnsi="仿宋" w:eastAsia="仿宋" w:cs="仿宋"/>
                <w:spacing w:val="-3"/>
                <w:sz w:val="24"/>
                <w:szCs w:val="24"/>
              </w:rPr>
              <w:t>件的编</w:t>
            </w:r>
          </w:p>
          <w:p>
            <w:pPr>
              <w:spacing w:before="186" w:line="216" w:lineRule="auto"/>
              <w:ind w:left="121"/>
              <w:rPr>
                <w:rFonts w:ascii="仿宋" w:hAnsi="仿宋" w:eastAsia="仿宋" w:cs="仿宋"/>
                <w:sz w:val="24"/>
                <w:szCs w:val="24"/>
              </w:rPr>
            </w:pPr>
            <w:r>
              <w:rPr>
                <w:rFonts w:ascii="仿宋" w:hAnsi="仿宋" w:eastAsia="仿宋" w:cs="仿宋"/>
                <w:spacing w:val="-15"/>
                <w:sz w:val="24"/>
                <w:szCs w:val="24"/>
              </w:rPr>
              <w:t>制</w:t>
            </w:r>
            <w:r>
              <w:rPr>
                <w:rFonts w:ascii="仿宋" w:hAnsi="仿宋" w:eastAsia="仿宋" w:cs="仿宋"/>
                <w:spacing w:val="1"/>
                <w:sz w:val="24"/>
                <w:szCs w:val="24"/>
              </w:rPr>
              <w:t xml:space="preserve">  </w:t>
            </w:r>
            <w:r>
              <w:rPr>
                <w:rFonts w:ascii="仿宋" w:hAnsi="仿宋" w:eastAsia="仿宋" w:cs="仿宋"/>
                <w:spacing w:val="-15"/>
                <w:sz w:val="24"/>
                <w:szCs w:val="24"/>
              </w:rPr>
              <w:t>(30</w:t>
            </w:r>
            <w:r>
              <w:rPr>
                <w:rFonts w:ascii="仿宋" w:hAnsi="仿宋" w:eastAsia="仿宋" w:cs="仿宋"/>
                <w:spacing w:val="-68"/>
                <w:sz w:val="24"/>
                <w:szCs w:val="24"/>
              </w:rPr>
              <w:t xml:space="preserve"> </w:t>
            </w:r>
            <w:r>
              <w:rPr>
                <w:rFonts w:ascii="仿宋" w:hAnsi="仿宋" w:eastAsia="仿宋" w:cs="仿宋"/>
                <w:spacing w:val="-15"/>
                <w:sz w:val="24"/>
                <w:szCs w:val="24"/>
              </w:rPr>
              <w:t>分)</w:t>
            </w:r>
          </w:p>
        </w:tc>
        <w:tc>
          <w:tcPr>
            <w:tcW w:w="4270" w:type="dxa"/>
            <w:vAlign w:val="top"/>
          </w:tcPr>
          <w:p>
            <w:pPr>
              <w:keepNext w:val="0"/>
              <w:keepLines w:val="0"/>
              <w:pageBreakBefore w:val="0"/>
              <w:widowControl w:val="0"/>
              <w:kinsoku/>
              <w:wordWrap/>
              <w:overflowPunct/>
              <w:topLinePunct w:val="0"/>
              <w:autoSpaceDE/>
              <w:autoSpaceDN/>
              <w:bidi w:val="0"/>
              <w:adjustRightInd/>
              <w:snapToGrid/>
              <w:spacing w:before="120" w:line="240" w:lineRule="auto"/>
              <w:ind w:left="110" w:right="637" w:firstLine="14"/>
              <w:textAlignment w:val="auto"/>
              <w:rPr>
                <w:rFonts w:ascii="仿宋" w:hAnsi="仿宋" w:eastAsia="仿宋" w:cs="仿宋"/>
                <w:sz w:val="24"/>
                <w:szCs w:val="24"/>
              </w:rPr>
            </w:pPr>
            <w:r>
              <w:rPr>
                <w:rFonts w:ascii="仿宋" w:hAnsi="仿宋" w:eastAsia="仿宋" w:cs="仿宋"/>
                <w:spacing w:val="-2"/>
                <w:sz w:val="24"/>
                <w:szCs w:val="24"/>
              </w:rPr>
              <w:t>给排水安装工程投标文件的编制</w:t>
            </w:r>
            <w:r>
              <w:rPr>
                <w:rFonts w:ascii="仿宋" w:hAnsi="仿宋" w:eastAsia="仿宋" w:cs="仿宋"/>
                <w:spacing w:val="7"/>
                <w:sz w:val="24"/>
                <w:szCs w:val="24"/>
              </w:rPr>
              <w:t xml:space="preserve"> </w:t>
            </w:r>
            <w:r>
              <w:rPr>
                <w:rFonts w:ascii="仿宋" w:hAnsi="仿宋" w:eastAsia="仿宋" w:cs="仿宋"/>
                <w:spacing w:val="-4"/>
                <w:sz w:val="24"/>
                <w:szCs w:val="24"/>
              </w:rPr>
              <w:t>（15</w:t>
            </w:r>
            <w:r>
              <w:rPr>
                <w:rFonts w:ascii="仿宋" w:hAnsi="仿宋" w:eastAsia="仿宋" w:cs="仿宋"/>
                <w:spacing w:val="-48"/>
                <w:sz w:val="24"/>
                <w:szCs w:val="24"/>
              </w:rPr>
              <w:t xml:space="preserve"> </w:t>
            </w:r>
            <w:r>
              <w:rPr>
                <w:rFonts w:ascii="仿宋" w:hAnsi="仿宋" w:eastAsia="仿宋" w:cs="仿宋"/>
                <w:spacing w:val="-4"/>
                <w:sz w:val="24"/>
                <w:szCs w:val="24"/>
              </w:rPr>
              <w:t>分</w:t>
            </w:r>
            <w:r>
              <w:rPr>
                <w:rFonts w:ascii="仿宋" w:hAnsi="仿宋" w:eastAsia="仿宋" w:cs="仿宋"/>
                <w:spacing w:val="5"/>
                <w:sz w:val="24"/>
                <w:szCs w:val="24"/>
              </w:rPr>
              <w:t>），</w:t>
            </w:r>
            <w:r>
              <w:rPr>
                <w:rFonts w:ascii="仿宋" w:hAnsi="仿宋" w:eastAsia="仿宋" w:cs="仿宋"/>
                <w:spacing w:val="-4"/>
                <w:sz w:val="24"/>
                <w:szCs w:val="24"/>
              </w:rPr>
              <w:t>其中：</w:t>
            </w:r>
          </w:p>
          <w:p>
            <w:pPr>
              <w:keepNext w:val="0"/>
              <w:keepLines w:val="0"/>
              <w:pageBreakBefore w:val="0"/>
              <w:widowControl w:val="0"/>
              <w:kinsoku/>
              <w:wordWrap/>
              <w:overflowPunct/>
              <w:topLinePunct w:val="0"/>
              <w:autoSpaceDE/>
              <w:autoSpaceDN/>
              <w:bidi w:val="0"/>
              <w:adjustRightInd/>
              <w:snapToGrid/>
              <w:spacing w:before="118" w:line="240" w:lineRule="auto"/>
              <w:ind w:left="129"/>
              <w:textAlignment w:val="auto"/>
              <w:rPr>
                <w:rFonts w:ascii="仿宋" w:hAnsi="仿宋" w:eastAsia="仿宋" w:cs="仿宋"/>
                <w:sz w:val="24"/>
                <w:szCs w:val="24"/>
              </w:rPr>
            </w:pPr>
            <w:r>
              <w:rPr>
                <w:rFonts w:ascii="仿宋" w:hAnsi="仿宋" w:eastAsia="仿宋" w:cs="仿宋"/>
                <w:spacing w:val="-3"/>
                <w:sz w:val="24"/>
                <w:szCs w:val="24"/>
              </w:rPr>
              <w:t>1.投标报价总价的合理性（5</w:t>
            </w:r>
            <w:r>
              <w:rPr>
                <w:rFonts w:ascii="仿宋" w:hAnsi="仿宋" w:eastAsia="仿宋" w:cs="仿宋"/>
                <w:spacing w:val="-38"/>
                <w:sz w:val="24"/>
                <w:szCs w:val="24"/>
              </w:rPr>
              <w:t xml:space="preserve"> </w:t>
            </w:r>
            <w:r>
              <w:rPr>
                <w:rFonts w:ascii="仿宋" w:hAnsi="仿宋" w:eastAsia="仿宋" w:cs="仿宋"/>
                <w:spacing w:val="-3"/>
                <w:sz w:val="24"/>
                <w:szCs w:val="24"/>
              </w:rPr>
              <w:t>分）</w:t>
            </w:r>
          </w:p>
          <w:p>
            <w:pPr>
              <w:keepNext w:val="0"/>
              <w:keepLines w:val="0"/>
              <w:pageBreakBefore w:val="0"/>
              <w:widowControl w:val="0"/>
              <w:kinsoku/>
              <w:wordWrap/>
              <w:overflowPunct/>
              <w:topLinePunct w:val="0"/>
              <w:autoSpaceDE/>
              <w:autoSpaceDN/>
              <w:bidi w:val="0"/>
              <w:adjustRightInd/>
              <w:snapToGrid/>
              <w:spacing w:before="120" w:line="240" w:lineRule="auto"/>
              <w:ind w:left="113" w:right="316" w:hanging="1"/>
              <w:textAlignment w:val="auto"/>
              <w:rPr>
                <w:rFonts w:ascii="仿宋" w:hAnsi="仿宋" w:eastAsia="仿宋" w:cs="仿宋"/>
                <w:spacing w:val="-2"/>
                <w:sz w:val="24"/>
                <w:szCs w:val="24"/>
              </w:rPr>
            </w:pPr>
            <w:r>
              <w:rPr>
                <w:rFonts w:ascii="仿宋" w:hAnsi="仿宋" w:eastAsia="仿宋" w:cs="仿宋"/>
                <w:spacing w:val="-2"/>
                <w:sz w:val="24"/>
                <w:szCs w:val="24"/>
              </w:rPr>
              <w:t xml:space="preserve">低于给排水安装工程最高限价计得 </w:t>
            </w:r>
          </w:p>
          <w:p>
            <w:pPr>
              <w:keepNext w:val="0"/>
              <w:keepLines w:val="0"/>
              <w:pageBreakBefore w:val="0"/>
              <w:widowControl w:val="0"/>
              <w:kinsoku/>
              <w:wordWrap/>
              <w:overflowPunct/>
              <w:topLinePunct w:val="0"/>
              <w:autoSpaceDE/>
              <w:autoSpaceDN/>
              <w:bidi w:val="0"/>
              <w:adjustRightInd/>
              <w:snapToGrid/>
              <w:spacing w:before="120" w:line="240" w:lineRule="auto"/>
              <w:ind w:left="113" w:right="316" w:hanging="1"/>
              <w:textAlignment w:val="auto"/>
              <w:rPr>
                <w:rFonts w:ascii="仿宋" w:hAnsi="仿宋" w:eastAsia="仿宋" w:cs="仿宋"/>
                <w:spacing w:val="-3"/>
                <w:sz w:val="24"/>
                <w:szCs w:val="24"/>
              </w:rPr>
            </w:pPr>
            <w:r>
              <w:rPr>
                <w:rFonts w:ascii="仿宋" w:hAnsi="仿宋" w:eastAsia="仿宋" w:cs="仿宋"/>
                <w:spacing w:val="-6"/>
                <w:sz w:val="24"/>
                <w:szCs w:val="24"/>
              </w:rPr>
              <w:t>分,</w:t>
            </w:r>
            <w:r>
              <w:rPr>
                <w:rFonts w:ascii="仿宋" w:hAnsi="仿宋" w:eastAsia="仿宋" w:cs="仿宋"/>
                <w:spacing w:val="-1"/>
                <w:sz w:val="24"/>
                <w:szCs w:val="24"/>
              </w:rPr>
              <w:t>误差≤3%以内得满</w:t>
            </w:r>
            <w:r>
              <w:rPr>
                <w:rFonts w:ascii="仿宋" w:hAnsi="仿宋" w:eastAsia="仿宋" w:cs="仿宋"/>
                <w:spacing w:val="-3"/>
                <w:sz w:val="24"/>
                <w:szCs w:val="24"/>
              </w:rPr>
              <w:t>分；</w:t>
            </w:r>
          </w:p>
          <w:p>
            <w:pPr>
              <w:keepNext w:val="0"/>
              <w:keepLines w:val="0"/>
              <w:pageBreakBefore w:val="0"/>
              <w:widowControl w:val="0"/>
              <w:kinsoku/>
              <w:wordWrap/>
              <w:overflowPunct/>
              <w:topLinePunct w:val="0"/>
              <w:autoSpaceDE/>
              <w:autoSpaceDN/>
              <w:bidi w:val="0"/>
              <w:adjustRightInd/>
              <w:snapToGrid/>
              <w:spacing w:before="120" w:line="240" w:lineRule="auto"/>
              <w:ind w:left="113" w:right="316" w:hanging="1"/>
              <w:textAlignment w:val="auto"/>
              <w:rPr>
                <w:rFonts w:hint="eastAsia" w:ascii="仿宋" w:hAnsi="仿宋" w:eastAsia="仿宋" w:cs="仿宋"/>
                <w:spacing w:val="-3"/>
                <w:sz w:val="24"/>
                <w:szCs w:val="24"/>
                <w:lang w:eastAsia="zh-CN"/>
              </w:rPr>
            </w:pPr>
            <w:r>
              <w:rPr>
                <w:rFonts w:ascii="仿宋" w:hAnsi="仿宋" w:eastAsia="仿宋" w:cs="仿宋"/>
                <w:spacing w:val="-3"/>
                <w:sz w:val="24"/>
                <w:szCs w:val="24"/>
              </w:rPr>
              <w:t>3%≤误差≤5%区间得分</w:t>
            </w:r>
            <w:r>
              <w:rPr>
                <w:rFonts w:ascii="仿宋" w:hAnsi="仿宋" w:eastAsia="仿宋" w:cs="仿宋"/>
                <w:spacing w:val="-32"/>
                <w:sz w:val="24"/>
                <w:szCs w:val="24"/>
              </w:rPr>
              <w:t xml:space="preserve"> </w:t>
            </w: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分</w:t>
            </w:r>
            <w:r>
              <w:rPr>
                <w:rFonts w:hint="eastAsia" w:ascii="仿宋" w:hAnsi="仿宋" w:eastAsia="仿宋" w:cs="仿宋"/>
                <w:spacing w:val="-3"/>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20" w:line="240" w:lineRule="auto"/>
              <w:ind w:left="113" w:right="316" w:hanging="1"/>
              <w:textAlignment w:val="auto"/>
              <w:rPr>
                <w:rFonts w:hint="eastAsia" w:ascii="仿宋" w:hAnsi="仿宋" w:eastAsia="仿宋" w:cs="仿宋"/>
                <w:spacing w:val="-3"/>
                <w:sz w:val="24"/>
                <w:szCs w:val="24"/>
                <w:lang w:eastAsia="zh-CN"/>
              </w:rPr>
            </w:pPr>
            <w:r>
              <w:rPr>
                <w:rFonts w:ascii="仿宋" w:hAnsi="仿宋" w:eastAsia="仿宋" w:cs="仿宋"/>
                <w:spacing w:val="-3"/>
                <w:position w:val="12"/>
                <w:sz w:val="24"/>
                <w:szCs w:val="24"/>
              </w:rPr>
              <w:t>误差超过</w:t>
            </w:r>
            <w:r>
              <w:rPr>
                <w:rFonts w:ascii="仿宋" w:hAnsi="仿宋" w:eastAsia="仿宋" w:cs="仿宋"/>
                <w:spacing w:val="-26"/>
                <w:position w:val="12"/>
                <w:sz w:val="24"/>
                <w:szCs w:val="24"/>
              </w:rPr>
              <w:t xml:space="preserve"> </w:t>
            </w:r>
            <w:r>
              <w:rPr>
                <w:rFonts w:ascii="仿宋" w:hAnsi="仿宋" w:eastAsia="仿宋" w:cs="仿宋"/>
                <w:spacing w:val="-3"/>
                <w:position w:val="12"/>
                <w:sz w:val="24"/>
                <w:szCs w:val="24"/>
              </w:rPr>
              <w:t>5%以外，则该项不得分</w:t>
            </w:r>
            <w:r>
              <w:rPr>
                <w:rFonts w:hint="eastAsia" w:ascii="仿宋" w:hAnsi="仿宋" w:eastAsia="仿宋" w:cs="仿宋"/>
                <w:spacing w:val="-3"/>
                <w:position w:val="12"/>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20" w:line="240" w:lineRule="auto"/>
              <w:ind w:left="113" w:right="316" w:hanging="1"/>
              <w:textAlignment w:val="auto"/>
              <w:rPr>
                <w:rFonts w:ascii="仿宋" w:hAnsi="仿宋" w:eastAsia="仿宋" w:cs="仿宋"/>
                <w:spacing w:val="-1"/>
                <w:sz w:val="24"/>
                <w:szCs w:val="24"/>
              </w:rPr>
            </w:pPr>
            <w:r>
              <w:rPr>
                <w:rFonts w:ascii="仿宋" w:hAnsi="仿宋" w:eastAsia="仿宋" w:cs="仿宋"/>
                <w:spacing w:val="-6"/>
                <w:sz w:val="24"/>
                <w:szCs w:val="24"/>
              </w:rPr>
              <w:t>超过最高限价得</w:t>
            </w:r>
            <w:r>
              <w:rPr>
                <w:rFonts w:ascii="仿宋" w:hAnsi="仿宋" w:eastAsia="仿宋" w:cs="仿宋"/>
                <w:spacing w:val="-25"/>
                <w:sz w:val="24"/>
                <w:szCs w:val="24"/>
              </w:rPr>
              <w:t xml:space="preserve"> </w:t>
            </w:r>
            <w:r>
              <w:rPr>
                <w:rFonts w:ascii="仿宋" w:hAnsi="仿宋" w:eastAsia="仿宋" w:cs="仿宋"/>
                <w:spacing w:val="-6"/>
                <w:sz w:val="24"/>
                <w:szCs w:val="24"/>
              </w:rPr>
              <w:t>0</w:t>
            </w:r>
            <w:r>
              <w:rPr>
                <w:rFonts w:ascii="仿宋" w:hAnsi="仿宋" w:eastAsia="仿宋" w:cs="仿宋"/>
                <w:spacing w:val="-48"/>
                <w:sz w:val="24"/>
                <w:szCs w:val="24"/>
              </w:rPr>
              <w:t xml:space="preserve"> </w:t>
            </w:r>
            <w:r>
              <w:rPr>
                <w:rFonts w:ascii="仿宋" w:hAnsi="仿宋" w:eastAsia="仿宋" w:cs="仿宋"/>
                <w:spacing w:val="-6"/>
                <w:sz w:val="24"/>
                <w:szCs w:val="24"/>
              </w:rPr>
              <w:t>分，并不再进</w:t>
            </w:r>
            <w:r>
              <w:rPr>
                <w:rFonts w:ascii="仿宋" w:hAnsi="仿宋" w:eastAsia="仿宋" w:cs="仿宋"/>
                <w:spacing w:val="-1"/>
                <w:sz w:val="24"/>
                <w:szCs w:val="24"/>
              </w:rPr>
              <w:t>行下一</w:t>
            </w:r>
          </w:p>
          <w:p>
            <w:pPr>
              <w:keepNext w:val="0"/>
              <w:keepLines w:val="0"/>
              <w:pageBreakBefore w:val="0"/>
              <w:widowControl w:val="0"/>
              <w:kinsoku/>
              <w:wordWrap/>
              <w:overflowPunct/>
              <w:topLinePunct w:val="0"/>
              <w:autoSpaceDE/>
              <w:autoSpaceDN/>
              <w:bidi w:val="0"/>
              <w:adjustRightInd/>
              <w:snapToGrid/>
              <w:spacing w:before="120" w:line="240" w:lineRule="auto"/>
              <w:ind w:left="113" w:right="316" w:hanging="1"/>
              <w:textAlignment w:val="auto"/>
              <w:rPr>
                <w:rFonts w:ascii="仿宋" w:hAnsi="仿宋" w:eastAsia="仿宋" w:cs="仿宋"/>
                <w:spacing w:val="-3"/>
                <w:sz w:val="24"/>
                <w:szCs w:val="24"/>
              </w:rPr>
            </w:pPr>
            <w:r>
              <w:rPr>
                <w:rFonts w:ascii="仿宋" w:hAnsi="仿宋" w:eastAsia="仿宋" w:cs="仿宋"/>
                <w:spacing w:val="-1"/>
                <w:sz w:val="24"/>
                <w:szCs w:val="24"/>
              </w:rPr>
              <w:t>项评分;</w:t>
            </w:r>
            <w:r>
              <w:rPr>
                <w:rFonts w:ascii="仿宋" w:hAnsi="仿宋" w:eastAsia="仿宋" w:cs="仿宋"/>
                <w:spacing w:val="-3"/>
                <w:sz w:val="24"/>
                <w:szCs w:val="24"/>
              </w:rPr>
              <w:t>；</w:t>
            </w:r>
          </w:p>
          <w:p>
            <w:pPr>
              <w:keepNext w:val="0"/>
              <w:keepLines w:val="0"/>
              <w:pageBreakBefore w:val="0"/>
              <w:widowControl w:val="0"/>
              <w:kinsoku/>
              <w:wordWrap/>
              <w:overflowPunct/>
              <w:topLinePunct w:val="0"/>
              <w:autoSpaceDE/>
              <w:autoSpaceDN/>
              <w:bidi w:val="0"/>
              <w:adjustRightInd/>
              <w:snapToGrid/>
              <w:spacing w:before="1" w:line="240" w:lineRule="auto"/>
              <w:ind w:left="123"/>
              <w:textAlignment w:val="auto"/>
              <w:rPr>
                <w:rFonts w:ascii="仿宋" w:hAnsi="仿宋" w:eastAsia="仿宋" w:cs="仿宋"/>
                <w:sz w:val="24"/>
                <w:szCs w:val="24"/>
              </w:rPr>
            </w:pPr>
            <w:r>
              <w:rPr>
                <w:rFonts w:ascii="仿宋" w:hAnsi="仿宋" w:eastAsia="仿宋" w:cs="仿宋"/>
                <w:spacing w:val="-3"/>
                <w:sz w:val="24"/>
                <w:szCs w:val="24"/>
              </w:rPr>
              <w:t>2.投标报价的完整性（7</w:t>
            </w:r>
            <w:r>
              <w:rPr>
                <w:rFonts w:ascii="仿宋" w:hAnsi="仿宋" w:eastAsia="仿宋" w:cs="仿宋"/>
                <w:spacing w:val="-38"/>
                <w:sz w:val="24"/>
                <w:szCs w:val="24"/>
              </w:rPr>
              <w:t xml:space="preserve"> </w:t>
            </w:r>
            <w:r>
              <w:rPr>
                <w:rFonts w:ascii="仿宋" w:hAnsi="仿宋" w:eastAsia="仿宋" w:cs="仿宋"/>
                <w:spacing w:val="-3"/>
                <w:sz w:val="24"/>
                <w:szCs w:val="24"/>
              </w:rPr>
              <w:t>分）</w:t>
            </w:r>
          </w:p>
          <w:p>
            <w:pPr>
              <w:keepNext w:val="0"/>
              <w:keepLines w:val="0"/>
              <w:pageBreakBefore w:val="0"/>
              <w:widowControl w:val="0"/>
              <w:kinsoku/>
              <w:wordWrap/>
              <w:overflowPunct/>
              <w:topLinePunct w:val="0"/>
              <w:autoSpaceDE/>
              <w:autoSpaceDN/>
              <w:bidi w:val="0"/>
              <w:adjustRightInd/>
              <w:snapToGrid/>
              <w:spacing w:before="120" w:line="240" w:lineRule="auto"/>
              <w:ind w:left="116" w:right="517" w:firstLine="16"/>
              <w:jc w:val="both"/>
              <w:textAlignment w:val="auto"/>
              <w:rPr>
                <w:rFonts w:hint="eastAsia" w:ascii="仿宋" w:hAnsi="仿宋" w:eastAsia="仿宋" w:cs="仿宋"/>
                <w:sz w:val="24"/>
                <w:szCs w:val="24"/>
                <w:lang w:eastAsia="zh-CN"/>
              </w:rPr>
            </w:pPr>
            <w:r>
              <w:rPr>
                <w:rFonts w:ascii="仿宋" w:hAnsi="仿宋" w:eastAsia="仿宋" w:cs="仿宋"/>
                <w:spacing w:val="-2"/>
                <w:sz w:val="24"/>
                <w:szCs w:val="24"/>
              </w:rPr>
              <w:t>3.工程调价的完整度和准确度</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2分</w:t>
            </w:r>
            <w:r>
              <w:rPr>
                <w:rFonts w:hint="eastAsia" w:ascii="仿宋" w:hAnsi="仿宋" w:eastAsia="仿宋" w:cs="仿宋"/>
                <w:spacing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7" w:line="240" w:lineRule="auto"/>
              <w:ind w:left="122"/>
              <w:textAlignment w:val="auto"/>
              <w:rPr>
                <w:rFonts w:ascii="仿宋" w:hAnsi="仿宋" w:eastAsia="仿宋" w:cs="仿宋"/>
                <w:spacing w:val="-3"/>
                <w:sz w:val="24"/>
                <w:szCs w:val="24"/>
              </w:rPr>
            </w:pPr>
            <w:r>
              <w:rPr>
                <w:rFonts w:ascii="仿宋" w:hAnsi="仿宋" w:eastAsia="仿宋" w:cs="仿宋"/>
                <w:spacing w:val="-3"/>
                <w:sz w:val="24"/>
                <w:szCs w:val="24"/>
              </w:rPr>
              <w:t>4.费率设置的合理性（1</w:t>
            </w:r>
            <w:r>
              <w:rPr>
                <w:rFonts w:ascii="仿宋" w:hAnsi="仿宋" w:eastAsia="仿宋" w:cs="仿宋"/>
                <w:spacing w:val="-37"/>
                <w:sz w:val="24"/>
                <w:szCs w:val="24"/>
              </w:rPr>
              <w:t xml:space="preserve"> </w:t>
            </w:r>
            <w:r>
              <w:rPr>
                <w:rFonts w:ascii="仿宋" w:hAnsi="仿宋" w:eastAsia="仿宋" w:cs="仿宋"/>
                <w:spacing w:val="-3"/>
                <w:sz w:val="24"/>
                <w:szCs w:val="24"/>
              </w:rPr>
              <w:t>分）</w:t>
            </w:r>
          </w:p>
          <w:p>
            <w:pPr>
              <w:keepNext w:val="0"/>
              <w:keepLines w:val="0"/>
              <w:pageBreakBefore w:val="0"/>
              <w:widowControl w:val="0"/>
              <w:kinsoku/>
              <w:wordWrap/>
              <w:overflowPunct/>
              <w:topLinePunct w:val="0"/>
              <w:autoSpaceDE/>
              <w:autoSpaceDN/>
              <w:bidi w:val="0"/>
              <w:adjustRightInd/>
              <w:snapToGrid/>
              <w:spacing w:before="117" w:line="240" w:lineRule="auto"/>
              <w:ind w:left="122"/>
              <w:textAlignment w:val="auto"/>
              <w:rPr>
                <w:rFonts w:hint="eastAsia" w:ascii="仿宋" w:hAnsi="仿宋" w:eastAsia="仿宋" w:cs="仿宋"/>
                <w:spacing w:val="7"/>
                <w:sz w:val="24"/>
                <w:szCs w:val="24"/>
                <w:lang w:eastAsia="zh-CN"/>
              </w:rPr>
            </w:pPr>
            <w:r>
              <w:rPr>
                <w:rFonts w:hint="eastAsia" w:ascii="仿宋" w:hAnsi="仿宋" w:eastAsia="仿宋" w:cs="仿宋"/>
                <w:spacing w:val="-3"/>
                <w:sz w:val="24"/>
                <w:szCs w:val="24"/>
                <w:lang w:val="en-US" w:eastAsia="zh-CN"/>
              </w:rPr>
              <w:t>5.</w:t>
            </w:r>
            <w:r>
              <w:rPr>
                <w:rFonts w:ascii="仿宋" w:hAnsi="仿宋" w:eastAsia="仿宋" w:cs="仿宋"/>
                <w:spacing w:val="-3"/>
                <w:sz w:val="24"/>
                <w:szCs w:val="24"/>
              </w:rPr>
              <w:t>电气安装工程投标文件的编制（15</w:t>
            </w:r>
            <w:r>
              <w:rPr>
                <w:rFonts w:ascii="仿宋" w:hAnsi="仿宋" w:eastAsia="仿宋" w:cs="仿宋"/>
                <w:spacing w:val="9"/>
                <w:sz w:val="24"/>
                <w:szCs w:val="24"/>
              </w:rPr>
              <w:t xml:space="preserve"> </w:t>
            </w:r>
            <w:r>
              <w:rPr>
                <w:rFonts w:ascii="仿宋" w:hAnsi="仿宋" w:eastAsia="仿宋" w:cs="仿宋"/>
                <w:spacing w:val="-2"/>
                <w:sz w:val="24"/>
                <w:szCs w:val="24"/>
              </w:rPr>
              <w:t>分</w:t>
            </w:r>
            <w:r>
              <w:rPr>
                <w:rFonts w:ascii="仿宋" w:hAnsi="仿宋" w:eastAsia="仿宋" w:cs="仿宋"/>
                <w:spacing w:val="7"/>
                <w:sz w:val="24"/>
                <w:szCs w:val="24"/>
              </w:rPr>
              <w:t>）</w:t>
            </w:r>
            <w:r>
              <w:rPr>
                <w:rFonts w:hint="eastAsia" w:ascii="仿宋" w:hAnsi="仿宋" w:eastAsia="仿宋" w:cs="仿宋"/>
                <w:spacing w:val="7"/>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17" w:line="240" w:lineRule="auto"/>
              <w:ind w:left="122"/>
              <w:textAlignment w:val="auto"/>
              <w:rPr>
                <w:rFonts w:hint="eastAsia" w:ascii="仿宋" w:hAnsi="仿宋" w:eastAsia="仿宋" w:cs="仿宋"/>
                <w:spacing w:val="-3"/>
                <w:sz w:val="24"/>
                <w:szCs w:val="24"/>
                <w:lang w:eastAsia="zh-CN"/>
              </w:rPr>
            </w:pPr>
            <w:r>
              <w:rPr>
                <w:rFonts w:ascii="仿宋" w:hAnsi="仿宋" w:eastAsia="仿宋" w:cs="仿宋"/>
                <w:spacing w:val="-2"/>
                <w:sz w:val="24"/>
                <w:szCs w:val="24"/>
              </w:rPr>
              <w:t>评分细则同给排水安</w:t>
            </w:r>
            <w:r>
              <w:rPr>
                <w:rFonts w:ascii="仿宋" w:hAnsi="仿宋" w:eastAsia="仿宋" w:cs="仿宋"/>
                <w:spacing w:val="-4"/>
                <w:sz w:val="24"/>
                <w:szCs w:val="24"/>
              </w:rPr>
              <w:t>装工程</w:t>
            </w:r>
            <w:r>
              <w:rPr>
                <w:rFonts w:hint="eastAsia" w:ascii="仿宋" w:hAnsi="仿宋" w:eastAsia="仿宋" w:cs="仿宋"/>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425" w:type="dxa"/>
            <w:tcBorders>
              <w:top w:val="nil"/>
            </w:tcBorders>
            <w:vAlign w:val="top"/>
          </w:tcPr>
          <w:p>
            <w:pPr>
              <w:pStyle w:val="27"/>
            </w:pPr>
          </w:p>
        </w:tc>
        <w:tc>
          <w:tcPr>
            <w:tcW w:w="1420" w:type="dxa"/>
            <w:tcBorders>
              <w:top w:val="nil"/>
            </w:tcBorders>
            <w:vAlign w:val="top"/>
          </w:tcPr>
          <w:p>
            <w:pPr>
              <w:pStyle w:val="27"/>
            </w:pPr>
          </w:p>
        </w:tc>
        <w:tc>
          <w:tcPr>
            <w:tcW w:w="1420" w:type="dxa"/>
            <w:vAlign w:val="top"/>
          </w:tcPr>
          <w:p>
            <w:pPr>
              <w:spacing w:before="179" w:line="401" w:lineRule="exact"/>
              <w:ind w:left="132"/>
              <w:rPr>
                <w:rFonts w:ascii="仿宋" w:hAnsi="仿宋" w:eastAsia="仿宋" w:cs="仿宋"/>
                <w:sz w:val="24"/>
                <w:szCs w:val="24"/>
              </w:rPr>
            </w:pPr>
            <w:r>
              <w:rPr>
                <w:rFonts w:ascii="仿宋" w:hAnsi="仿宋" w:eastAsia="仿宋" w:cs="仿宋"/>
                <w:spacing w:val="-6"/>
                <w:position w:val="12"/>
                <w:sz w:val="24"/>
                <w:szCs w:val="24"/>
              </w:rPr>
              <w:t>3.价款调</w:t>
            </w:r>
          </w:p>
          <w:p>
            <w:pPr>
              <w:spacing w:line="218" w:lineRule="auto"/>
              <w:ind w:left="117" w:leftChars="0"/>
              <w:rPr>
                <w:rFonts w:ascii="仿宋" w:hAnsi="仿宋" w:eastAsia="仿宋" w:cs="仿宋"/>
                <w:kern w:val="2"/>
                <w:sz w:val="24"/>
                <w:szCs w:val="24"/>
                <w:lang w:val="en-US" w:eastAsia="zh-CN" w:bidi="ar-SA"/>
              </w:rPr>
            </w:pPr>
            <w:r>
              <w:rPr>
                <w:rFonts w:ascii="仿宋" w:hAnsi="仿宋" w:eastAsia="仿宋" w:cs="仿宋"/>
                <w:spacing w:val="3"/>
                <w:sz w:val="24"/>
                <w:szCs w:val="24"/>
              </w:rPr>
              <w:t>整(20分)</w:t>
            </w:r>
          </w:p>
        </w:tc>
        <w:tc>
          <w:tcPr>
            <w:tcW w:w="4270" w:type="dxa"/>
            <w:vAlign w:val="top"/>
          </w:tcPr>
          <w:p>
            <w:pPr>
              <w:spacing w:before="119" w:line="401" w:lineRule="exact"/>
              <w:ind w:left="115"/>
              <w:rPr>
                <w:rFonts w:ascii="仿宋" w:hAnsi="仿宋" w:eastAsia="仿宋" w:cs="仿宋"/>
                <w:sz w:val="24"/>
                <w:szCs w:val="24"/>
              </w:rPr>
            </w:pPr>
            <w:r>
              <w:rPr>
                <w:rFonts w:ascii="仿宋" w:hAnsi="仿宋" w:eastAsia="仿宋" w:cs="仿宋"/>
                <w:spacing w:val="2"/>
                <w:position w:val="12"/>
                <w:sz w:val="24"/>
                <w:szCs w:val="24"/>
              </w:rPr>
              <w:t>按照任务数要求完成竞赛要求工作，</w:t>
            </w:r>
          </w:p>
          <w:p>
            <w:pPr>
              <w:spacing w:line="218" w:lineRule="auto"/>
              <w:ind w:left="130" w:leftChars="0"/>
              <w:rPr>
                <w:rFonts w:hint="eastAsia" w:ascii="仿宋" w:hAnsi="仿宋" w:eastAsia="仿宋" w:cs="仿宋"/>
                <w:kern w:val="2"/>
                <w:sz w:val="24"/>
                <w:szCs w:val="24"/>
                <w:lang w:val="en-US" w:eastAsia="zh-CN" w:bidi="ar-SA"/>
              </w:rPr>
            </w:pPr>
            <w:r>
              <w:rPr>
                <w:rFonts w:ascii="仿宋" w:hAnsi="仿宋" w:eastAsia="仿宋" w:cs="仿宋"/>
                <w:spacing w:val="-9"/>
                <w:sz w:val="24"/>
                <w:szCs w:val="24"/>
              </w:rPr>
              <w:t>总分</w:t>
            </w:r>
            <w:r>
              <w:rPr>
                <w:rFonts w:ascii="仿宋" w:hAnsi="仿宋" w:eastAsia="仿宋" w:cs="仿宋"/>
                <w:spacing w:val="-42"/>
                <w:sz w:val="24"/>
                <w:szCs w:val="24"/>
              </w:rPr>
              <w:t xml:space="preserve"> </w:t>
            </w:r>
            <w:r>
              <w:rPr>
                <w:rFonts w:ascii="仿宋" w:hAnsi="仿宋" w:eastAsia="仿宋" w:cs="仿宋"/>
                <w:spacing w:val="-9"/>
                <w:sz w:val="24"/>
                <w:szCs w:val="24"/>
              </w:rPr>
              <w:t>20</w:t>
            </w:r>
            <w:r>
              <w:rPr>
                <w:rFonts w:ascii="仿宋" w:hAnsi="仿宋" w:eastAsia="仿宋" w:cs="仿宋"/>
                <w:spacing w:val="-48"/>
                <w:sz w:val="24"/>
                <w:szCs w:val="24"/>
              </w:rPr>
              <w:t xml:space="preserve"> </w:t>
            </w:r>
            <w:r>
              <w:rPr>
                <w:rFonts w:ascii="仿宋" w:hAnsi="仿宋" w:eastAsia="仿宋" w:cs="仿宋"/>
                <w:spacing w:val="-9"/>
                <w:sz w:val="24"/>
                <w:szCs w:val="24"/>
              </w:rPr>
              <w:t>分</w:t>
            </w:r>
            <w:r>
              <w:rPr>
                <w:rFonts w:hint="eastAsia" w:ascii="仿宋" w:hAnsi="仿宋" w:eastAsia="仿宋" w:cs="仿宋"/>
                <w:spacing w:val="-9"/>
                <w:sz w:val="24"/>
                <w:szCs w:val="24"/>
                <w:lang w:eastAsia="zh-CN"/>
              </w:rPr>
              <w:t>。</w:t>
            </w:r>
          </w:p>
        </w:tc>
      </w:tr>
    </w:tbl>
    <w:p>
      <w:pPr>
        <w:spacing w:before="47" w:line="211" w:lineRule="auto"/>
        <w:ind w:left="1093"/>
        <w:rPr>
          <w:rFonts w:ascii="黑体" w:hAnsi="黑体" w:eastAsia="黑体" w:cs="黑体"/>
          <w:spacing w:val="-2"/>
          <w:sz w:val="24"/>
          <w:szCs w:val="24"/>
        </w:rPr>
      </w:pPr>
    </w:p>
    <w:p>
      <w:pPr>
        <w:spacing w:before="78" w:line="211" w:lineRule="auto"/>
        <w:ind w:left="1333"/>
        <w:rPr>
          <w:rFonts w:ascii="黑体" w:hAnsi="黑体" w:eastAsia="黑体" w:cs="黑体"/>
          <w:sz w:val="24"/>
          <w:szCs w:val="24"/>
        </w:rPr>
      </w:pPr>
      <w:r>
        <w:rPr>
          <w:rFonts w:ascii="黑体" w:hAnsi="黑体" w:eastAsia="黑体" w:cs="黑体"/>
          <w:spacing w:val="-2"/>
          <w:sz w:val="24"/>
          <w:szCs w:val="24"/>
        </w:rPr>
        <w:t>模块三 “全过程造价管理综合应用</w:t>
      </w:r>
      <w:r>
        <w:rPr>
          <w:rFonts w:ascii="黑体" w:hAnsi="黑体" w:eastAsia="黑体" w:cs="黑体"/>
          <w:spacing w:val="-80"/>
          <w:sz w:val="24"/>
          <w:szCs w:val="24"/>
        </w:rPr>
        <w:t xml:space="preserve"> </w:t>
      </w:r>
      <w:r>
        <w:rPr>
          <w:rFonts w:ascii="黑体" w:hAnsi="黑体" w:eastAsia="黑体" w:cs="黑体"/>
          <w:spacing w:val="-2"/>
          <w:sz w:val="24"/>
          <w:szCs w:val="24"/>
        </w:rPr>
        <w:t>”竞赛任务评分细则</w:t>
      </w:r>
    </w:p>
    <w:tbl>
      <w:tblPr>
        <w:tblStyle w:val="2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681"/>
        <w:gridCol w:w="912"/>
        <w:gridCol w:w="2696"/>
        <w:gridCol w:w="2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56" w:type="dxa"/>
            <w:vAlign w:val="top"/>
          </w:tcPr>
          <w:p>
            <w:pPr>
              <w:spacing w:before="120" w:line="214" w:lineRule="auto"/>
              <w:ind w:left="136"/>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序号</w:t>
            </w:r>
          </w:p>
        </w:tc>
        <w:tc>
          <w:tcPr>
            <w:tcW w:w="1681" w:type="dxa"/>
            <w:vAlign w:val="top"/>
          </w:tcPr>
          <w:p>
            <w:pPr>
              <w:spacing w:before="120" w:line="214" w:lineRule="auto"/>
              <w:ind w:left="503"/>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项目</w:t>
            </w:r>
          </w:p>
        </w:tc>
        <w:tc>
          <w:tcPr>
            <w:tcW w:w="912" w:type="dxa"/>
            <w:vAlign w:val="top"/>
          </w:tcPr>
          <w:p>
            <w:pPr>
              <w:spacing w:before="120" w:line="214" w:lineRule="auto"/>
              <w:ind w:left="117"/>
              <w:jc w:val="center"/>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分值</w:t>
            </w:r>
          </w:p>
        </w:tc>
        <w:tc>
          <w:tcPr>
            <w:tcW w:w="2696" w:type="dxa"/>
            <w:vAlign w:val="top"/>
          </w:tcPr>
          <w:p>
            <w:pPr>
              <w:spacing w:before="120" w:line="214" w:lineRule="auto"/>
              <w:ind w:left="888"/>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评分点</w:t>
            </w:r>
          </w:p>
        </w:tc>
        <w:tc>
          <w:tcPr>
            <w:tcW w:w="2281" w:type="dxa"/>
            <w:vAlign w:val="top"/>
          </w:tcPr>
          <w:p>
            <w:pPr>
              <w:spacing w:before="120" w:line="214" w:lineRule="auto"/>
              <w:ind w:left="560"/>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956" w:type="dxa"/>
            <w:vAlign w:val="top"/>
          </w:tcPr>
          <w:p>
            <w:pPr>
              <w:pStyle w:val="27"/>
              <w:spacing w:line="425" w:lineRule="auto"/>
            </w:pPr>
          </w:p>
          <w:p>
            <w:pPr>
              <w:spacing w:before="78" w:line="180" w:lineRule="auto"/>
              <w:ind w:left="336"/>
              <w:rPr>
                <w:rFonts w:ascii="仿宋" w:hAnsi="仿宋" w:eastAsia="仿宋" w:cs="仿宋"/>
                <w:sz w:val="24"/>
                <w:szCs w:val="24"/>
              </w:rPr>
            </w:pPr>
            <w:r>
              <w:rPr>
                <w:rFonts w:ascii="仿宋" w:hAnsi="仿宋" w:eastAsia="仿宋" w:cs="仿宋"/>
                <w:sz w:val="24"/>
                <w:szCs w:val="24"/>
              </w:rPr>
              <w:t>1</w:t>
            </w:r>
          </w:p>
        </w:tc>
        <w:tc>
          <w:tcPr>
            <w:tcW w:w="1681" w:type="dxa"/>
            <w:vAlign w:val="top"/>
          </w:tcPr>
          <w:p>
            <w:pPr>
              <w:pStyle w:val="27"/>
              <w:spacing w:line="394" w:lineRule="auto"/>
            </w:pPr>
          </w:p>
          <w:p>
            <w:pPr>
              <w:spacing w:before="78" w:line="215" w:lineRule="auto"/>
              <w:ind w:left="146"/>
              <w:rPr>
                <w:rFonts w:ascii="仿宋" w:hAnsi="仿宋" w:eastAsia="仿宋" w:cs="仿宋"/>
                <w:sz w:val="24"/>
                <w:szCs w:val="24"/>
              </w:rPr>
            </w:pPr>
            <w:r>
              <w:rPr>
                <w:rFonts w:ascii="仿宋" w:hAnsi="仿宋" w:eastAsia="仿宋" w:cs="仿宋"/>
                <w:spacing w:val="-4"/>
                <w:sz w:val="24"/>
                <w:szCs w:val="24"/>
              </w:rPr>
              <w:t>单项选择题</w:t>
            </w:r>
          </w:p>
        </w:tc>
        <w:tc>
          <w:tcPr>
            <w:tcW w:w="912" w:type="dxa"/>
            <w:vAlign w:val="top"/>
          </w:tcPr>
          <w:p>
            <w:pPr>
              <w:pStyle w:val="27"/>
              <w:spacing w:line="426" w:lineRule="auto"/>
            </w:pPr>
          </w:p>
          <w:p>
            <w:pPr>
              <w:spacing w:before="78" w:line="181" w:lineRule="auto"/>
              <w:jc w:val="center"/>
              <w:rPr>
                <w:rFonts w:ascii="仿宋" w:hAnsi="仿宋" w:eastAsia="仿宋" w:cs="仿宋"/>
                <w:sz w:val="24"/>
                <w:szCs w:val="24"/>
              </w:rPr>
            </w:pPr>
            <w:r>
              <w:rPr>
                <w:rFonts w:ascii="仿宋" w:hAnsi="仿宋" w:eastAsia="仿宋" w:cs="仿宋"/>
                <w:spacing w:val="-11"/>
                <w:sz w:val="24"/>
                <w:szCs w:val="24"/>
              </w:rPr>
              <w:t>60</w:t>
            </w:r>
          </w:p>
        </w:tc>
        <w:tc>
          <w:tcPr>
            <w:tcW w:w="2696" w:type="dxa"/>
            <w:vAlign w:val="top"/>
          </w:tcPr>
          <w:p>
            <w:pPr>
              <w:keepNext w:val="0"/>
              <w:keepLines w:val="0"/>
              <w:pageBreakBefore w:val="0"/>
              <w:widowControl w:val="0"/>
              <w:kinsoku/>
              <w:wordWrap/>
              <w:overflowPunct/>
              <w:topLinePunct w:val="0"/>
              <w:autoSpaceDE/>
              <w:autoSpaceDN/>
              <w:bidi w:val="0"/>
              <w:adjustRightInd/>
              <w:snapToGrid/>
              <w:spacing w:before="273" w:line="240" w:lineRule="auto"/>
              <w:ind w:left="112"/>
              <w:textAlignment w:val="auto"/>
              <w:rPr>
                <w:rFonts w:ascii="仿宋" w:hAnsi="仿宋" w:eastAsia="仿宋" w:cs="仿宋"/>
                <w:sz w:val="24"/>
                <w:szCs w:val="24"/>
              </w:rPr>
            </w:pPr>
            <w:r>
              <w:rPr>
                <w:rFonts w:ascii="仿宋" w:hAnsi="仿宋" w:eastAsia="仿宋" w:cs="仿宋"/>
                <w:spacing w:val="1"/>
                <w:position w:val="12"/>
                <w:sz w:val="24"/>
                <w:szCs w:val="24"/>
              </w:rPr>
              <w:t>每题的备选项中，只</w:t>
            </w:r>
          </w:p>
          <w:p>
            <w:pPr>
              <w:keepNext w:val="0"/>
              <w:keepLines w:val="0"/>
              <w:pageBreakBefore w:val="0"/>
              <w:widowControl w:val="0"/>
              <w:kinsoku/>
              <w:wordWrap/>
              <w:overflowPunct/>
              <w:topLinePunct w:val="0"/>
              <w:autoSpaceDE/>
              <w:autoSpaceDN/>
              <w:bidi w:val="0"/>
              <w:adjustRightInd/>
              <w:snapToGrid/>
              <w:spacing w:line="240" w:lineRule="auto"/>
              <w:ind w:left="118"/>
              <w:textAlignment w:val="auto"/>
              <w:rPr>
                <w:rFonts w:ascii="仿宋" w:hAnsi="仿宋" w:eastAsia="仿宋" w:cs="仿宋"/>
                <w:sz w:val="24"/>
                <w:szCs w:val="24"/>
              </w:rPr>
            </w:pPr>
            <w:r>
              <w:rPr>
                <w:rFonts w:ascii="仿宋" w:hAnsi="仿宋" w:eastAsia="仿宋" w:cs="仿宋"/>
                <w:spacing w:val="-2"/>
                <w:sz w:val="24"/>
                <w:szCs w:val="24"/>
              </w:rPr>
              <w:t>有一个最符合题意</w:t>
            </w:r>
          </w:p>
        </w:tc>
        <w:tc>
          <w:tcPr>
            <w:tcW w:w="2281" w:type="dxa"/>
            <w:vAlign w:val="top"/>
          </w:tcPr>
          <w:p>
            <w:pPr>
              <w:keepNext w:val="0"/>
              <w:keepLines w:val="0"/>
              <w:pageBreakBefore w:val="0"/>
              <w:widowControl w:val="0"/>
              <w:kinsoku/>
              <w:wordWrap/>
              <w:overflowPunct/>
              <w:topLinePunct w:val="0"/>
              <w:autoSpaceDE/>
              <w:autoSpaceDN/>
              <w:bidi w:val="0"/>
              <w:adjustRightInd/>
              <w:snapToGrid/>
              <w:spacing w:before="273" w:line="240" w:lineRule="auto"/>
              <w:ind w:left="116"/>
              <w:textAlignment w:val="auto"/>
              <w:rPr>
                <w:rFonts w:ascii="仿宋" w:hAnsi="仿宋" w:eastAsia="仿宋" w:cs="仿宋"/>
                <w:sz w:val="24"/>
                <w:szCs w:val="24"/>
              </w:rPr>
            </w:pPr>
            <w:r>
              <w:rPr>
                <w:rFonts w:ascii="仿宋" w:hAnsi="仿宋" w:eastAsia="仿宋" w:cs="仿宋"/>
                <w:spacing w:val="-5"/>
                <w:position w:val="12"/>
                <w:sz w:val="24"/>
                <w:szCs w:val="24"/>
              </w:rPr>
              <w:t>每题</w:t>
            </w:r>
            <w:r>
              <w:rPr>
                <w:rFonts w:ascii="仿宋" w:hAnsi="仿宋" w:eastAsia="仿宋" w:cs="仿宋"/>
                <w:spacing w:val="-35"/>
                <w:position w:val="12"/>
                <w:sz w:val="24"/>
                <w:szCs w:val="24"/>
              </w:rPr>
              <w:t xml:space="preserve"> </w:t>
            </w:r>
            <w:r>
              <w:rPr>
                <w:rFonts w:hint="eastAsia" w:ascii="仿宋" w:hAnsi="仿宋" w:eastAsia="仿宋" w:cs="仿宋"/>
                <w:spacing w:val="-35"/>
                <w:position w:val="12"/>
                <w:sz w:val="24"/>
                <w:szCs w:val="24"/>
                <w:lang w:val="en-US" w:eastAsia="zh-CN"/>
              </w:rPr>
              <w:t>1</w:t>
            </w:r>
            <w:r>
              <w:rPr>
                <w:rFonts w:ascii="仿宋" w:hAnsi="仿宋" w:eastAsia="仿宋" w:cs="仿宋"/>
                <w:spacing w:val="-5"/>
                <w:position w:val="12"/>
                <w:sz w:val="24"/>
                <w:szCs w:val="24"/>
              </w:rPr>
              <w:t>分。错选，</w:t>
            </w:r>
          </w:p>
          <w:p>
            <w:pPr>
              <w:keepNext w:val="0"/>
              <w:keepLines w:val="0"/>
              <w:pageBreakBefore w:val="0"/>
              <w:widowControl w:val="0"/>
              <w:kinsoku/>
              <w:wordWrap/>
              <w:overflowPunct/>
              <w:topLinePunct w:val="0"/>
              <w:autoSpaceDE/>
              <w:autoSpaceDN/>
              <w:bidi w:val="0"/>
              <w:adjustRightInd/>
              <w:snapToGrid/>
              <w:spacing w:line="240" w:lineRule="auto"/>
              <w:ind w:left="116"/>
              <w:textAlignment w:val="auto"/>
              <w:rPr>
                <w:rFonts w:ascii="仿宋" w:hAnsi="仿宋" w:eastAsia="仿宋" w:cs="仿宋"/>
                <w:sz w:val="24"/>
                <w:szCs w:val="24"/>
              </w:rPr>
            </w:pPr>
            <w:r>
              <w:rPr>
                <w:rFonts w:ascii="仿宋" w:hAnsi="仿宋" w:eastAsia="仿宋" w:cs="仿宋"/>
                <w:spacing w:val="-2"/>
                <w:sz w:val="24"/>
                <w:szCs w:val="24"/>
              </w:rPr>
              <w:t>本题不得分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956" w:type="dxa"/>
            <w:vAlign w:val="top"/>
          </w:tcPr>
          <w:p>
            <w:pPr>
              <w:pStyle w:val="27"/>
              <w:spacing w:line="347" w:lineRule="auto"/>
            </w:pPr>
          </w:p>
          <w:p>
            <w:pPr>
              <w:pStyle w:val="27"/>
              <w:spacing w:line="348" w:lineRule="auto"/>
            </w:pPr>
          </w:p>
          <w:p>
            <w:pPr>
              <w:spacing w:before="78" w:line="180" w:lineRule="auto"/>
              <w:ind w:left="330"/>
              <w:rPr>
                <w:rFonts w:ascii="仿宋" w:hAnsi="仿宋" w:eastAsia="仿宋" w:cs="仿宋"/>
                <w:sz w:val="24"/>
                <w:szCs w:val="24"/>
              </w:rPr>
            </w:pPr>
            <w:r>
              <w:rPr>
                <w:rFonts w:ascii="仿宋" w:hAnsi="仿宋" w:eastAsia="仿宋" w:cs="仿宋"/>
                <w:sz w:val="24"/>
                <w:szCs w:val="24"/>
              </w:rPr>
              <w:t>2</w:t>
            </w:r>
          </w:p>
        </w:tc>
        <w:tc>
          <w:tcPr>
            <w:tcW w:w="1681" w:type="dxa"/>
            <w:vAlign w:val="top"/>
          </w:tcPr>
          <w:p>
            <w:pPr>
              <w:pStyle w:val="27"/>
              <w:spacing w:line="332" w:lineRule="auto"/>
            </w:pPr>
          </w:p>
          <w:p>
            <w:pPr>
              <w:pStyle w:val="27"/>
              <w:spacing w:line="333" w:lineRule="auto"/>
            </w:pPr>
          </w:p>
          <w:p>
            <w:pPr>
              <w:spacing w:before="78" w:line="215" w:lineRule="auto"/>
              <w:ind w:left="152"/>
              <w:rPr>
                <w:rFonts w:ascii="仿宋" w:hAnsi="仿宋" w:eastAsia="仿宋" w:cs="仿宋"/>
                <w:sz w:val="24"/>
                <w:szCs w:val="24"/>
              </w:rPr>
            </w:pPr>
            <w:r>
              <w:rPr>
                <w:rFonts w:ascii="仿宋" w:hAnsi="仿宋" w:eastAsia="仿宋" w:cs="仿宋"/>
                <w:spacing w:val="-5"/>
                <w:sz w:val="24"/>
                <w:szCs w:val="24"/>
              </w:rPr>
              <w:t>多项选择题</w:t>
            </w:r>
          </w:p>
        </w:tc>
        <w:tc>
          <w:tcPr>
            <w:tcW w:w="912" w:type="dxa"/>
            <w:vAlign w:val="top"/>
          </w:tcPr>
          <w:p>
            <w:pPr>
              <w:pStyle w:val="27"/>
              <w:spacing w:line="348" w:lineRule="auto"/>
            </w:pPr>
          </w:p>
          <w:p>
            <w:pPr>
              <w:pStyle w:val="27"/>
              <w:spacing w:line="348" w:lineRule="auto"/>
            </w:pPr>
          </w:p>
          <w:p>
            <w:pPr>
              <w:spacing w:before="78" w:line="181" w:lineRule="auto"/>
              <w:jc w:val="center"/>
              <w:rPr>
                <w:rFonts w:ascii="仿宋" w:hAnsi="仿宋" w:eastAsia="仿宋" w:cs="仿宋"/>
                <w:sz w:val="24"/>
                <w:szCs w:val="24"/>
              </w:rPr>
            </w:pPr>
            <w:r>
              <w:rPr>
                <w:rFonts w:ascii="仿宋" w:hAnsi="仿宋" w:eastAsia="仿宋" w:cs="仿宋"/>
                <w:spacing w:val="-9"/>
                <w:sz w:val="24"/>
                <w:szCs w:val="24"/>
              </w:rPr>
              <w:t>40</w:t>
            </w:r>
          </w:p>
        </w:tc>
        <w:tc>
          <w:tcPr>
            <w:tcW w:w="2696" w:type="dxa"/>
            <w:vAlign w:val="top"/>
          </w:tcPr>
          <w:p>
            <w:pPr>
              <w:keepNext w:val="0"/>
              <w:keepLines w:val="0"/>
              <w:pageBreakBefore w:val="0"/>
              <w:widowControl w:val="0"/>
              <w:kinsoku/>
              <w:wordWrap/>
              <w:overflowPunct/>
              <w:topLinePunct w:val="0"/>
              <w:autoSpaceDE/>
              <w:autoSpaceDN/>
              <w:bidi w:val="0"/>
              <w:adjustRightInd/>
              <w:snapToGrid/>
              <w:spacing w:before="117" w:line="240" w:lineRule="auto"/>
              <w:ind w:left="116" w:right="257"/>
              <w:textAlignment w:val="auto"/>
              <w:rPr>
                <w:rFonts w:ascii="仿宋" w:hAnsi="仿宋" w:eastAsia="仿宋" w:cs="仿宋"/>
                <w:spacing w:val="-2"/>
                <w:sz w:val="24"/>
                <w:szCs w:val="24"/>
              </w:rPr>
            </w:pPr>
            <w:r>
              <w:rPr>
                <w:rFonts w:ascii="仿宋" w:hAnsi="仿宋" w:eastAsia="仿宋" w:cs="仿宋"/>
                <w:spacing w:val="-2"/>
                <w:sz w:val="24"/>
                <w:szCs w:val="24"/>
              </w:rPr>
              <w:t>每题的备选项中，有</w:t>
            </w:r>
          </w:p>
          <w:p>
            <w:pPr>
              <w:keepNext w:val="0"/>
              <w:keepLines w:val="0"/>
              <w:pageBreakBefore w:val="0"/>
              <w:widowControl w:val="0"/>
              <w:kinsoku/>
              <w:wordWrap/>
              <w:overflowPunct/>
              <w:topLinePunct w:val="0"/>
              <w:autoSpaceDE/>
              <w:autoSpaceDN/>
              <w:bidi w:val="0"/>
              <w:adjustRightInd/>
              <w:snapToGrid/>
              <w:spacing w:before="117" w:line="240" w:lineRule="auto"/>
              <w:ind w:left="116" w:right="257"/>
              <w:textAlignment w:val="auto"/>
              <w:rPr>
                <w:rFonts w:ascii="仿宋" w:hAnsi="仿宋" w:eastAsia="仿宋" w:cs="仿宋"/>
                <w:spacing w:val="-2"/>
                <w:sz w:val="24"/>
                <w:szCs w:val="24"/>
              </w:rPr>
            </w:pPr>
            <w:r>
              <w:rPr>
                <w:rFonts w:ascii="仿宋" w:hAnsi="仿宋" w:eastAsia="仿宋" w:cs="仿宋"/>
                <w:spacing w:val="-2"/>
                <w:sz w:val="24"/>
                <w:szCs w:val="24"/>
              </w:rPr>
              <w:t>2个或2个以上符合题</w:t>
            </w:r>
          </w:p>
          <w:p>
            <w:pPr>
              <w:keepNext w:val="0"/>
              <w:keepLines w:val="0"/>
              <w:pageBreakBefore w:val="0"/>
              <w:widowControl w:val="0"/>
              <w:kinsoku/>
              <w:wordWrap/>
              <w:overflowPunct/>
              <w:topLinePunct w:val="0"/>
              <w:autoSpaceDE/>
              <w:autoSpaceDN/>
              <w:bidi w:val="0"/>
              <w:adjustRightInd/>
              <w:snapToGrid/>
              <w:spacing w:before="117" w:line="240" w:lineRule="auto"/>
              <w:ind w:left="116" w:right="257"/>
              <w:textAlignment w:val="auto"/>
              <w:rPr>
                <w:rFonts w:ascii="仿宋" w:hAnsi="仿宋" w:eastAsia="仿宋" w:cs="仿宋"/>
                <w:sz w:val="24"/>
                <w:szCs w:val="24"/>
              </w:rPr>
            </w:pPr>
            <w:r>
              <w:rPr>
                <w:rFonts w:ascii="仿宋" w:hAnsi="仿宋" w:eastAsia="仿宋" w:cs="仿宋"/>
                <w:spacing w:val="-2"/>
                <w:sz w:val="24"/>
                <w:szCs w:val="24"/>
              </w:rPr>
              <w:t>意，至少有1个错项</w:t>
            </w:r>
          </w:p>
        </w:tc>
        <w:tc>
          <w:tcPr>
            <w:tcW w:w="2281" w:type="dxa"/>
            <w:vAlign w:val="top"/>
          </w:tcPr>
          <w:p>
            <w:pPr>
              <w:keepNext w:val="0"/>
              <w:keepLines w:val="0"/>
              <w:pageBreakBefore w:val="0"/>
              <w:widowControl w:val="0"/>
              <w:kinsoku/>
              <w:wordWrap/>
              <w:overflowPunct/>
              <w:topLinePunct w:val="0"/>
              <w:autoSpaceDE/>
              <w:autoSpaceDN/>
              <w:bidi w:val="0"/>
              <w:adjustRightInd/>
              <w:snapToGrid/>
              <w:spacing w:before="117" w:line="240" w:lineRule="auto"/>
              <w:ind w:left="116" w:right="257"/>
              <w:textAlignment w:val="auto"/>
              <w:rPr>
                <w:rFonts w:ascii="仿宋" w:hAnsi="仿宋" w:eastAsia="仿宋" w:cs="仿宋"/>
                <w:sz w:val="24"/>
                <w:szCs w:val="24"/>
              </w:rPr>
            </w:pPr>
            <w:r>
              <w:rPr>
                <w:rFonts w:ascii="仿宋" w:hAnsi="仿宋" w:eastAsia="仿宋" w:cs="仿宋"/>
                <w:spacing w:val="-21"/>
                <w:sz w:val="24"/>
                <w:szCs w:val="24"/>
              </w:rPr>
              <w:t>每题</w:t>
            </w:r>
            <w:r>
              <w:rPr>
                <w:rFonts w:hint="eastAsia" w:ascii="仿宋" w:hAnsi="仿宋" w:eastAsia="仿宋" w:cs="仿宋"/>
                <w:spacing w:val="-21"/>
                <w:sz w:val="24"/>
                <w:szCs w:val="24"/>
                <w:lang w:val="en-US" w:eastAsia="zh-CN"/>
              </w:rPr>
              <w:t>2</w:t>
            </w:r>
            <w:r>
              <w:rPr>
                <w:rFonts w:ascii="仿宋" w:hAnsi="仿宋" w:eastAsia="仿宋" w:cs="仿宋"/>
                <w:spacing w:val="-21"/>
                <w:sz w:val="24"/>
                <w:szCs w:val="24"/>
              </w:rPr>
              <w:t>分。</w:t>
            </w:r>
            <w:r>
              <w:rPr>
                <w:rFonts w:hint="eastAsia" w:ascii="仿宋" w:hAnsi="仿宋" w:eastAsia="仿宋" w:cs="仿宋"/>
                <w:spacing w:val="-21"/>
                <w:sz w:val="24"/>
                <w:szCs w:val="24"/>
                <w:lang w:val="en-US" w:eastAsia="zh-CN"/>
              </w:rPr>
              <w:t>多选、</w:t>
            </w:r>
            <w:r>
              <w:rPr>
                <w:rFonts w:ascii="仿宋" w:hAnsi="仿宋" w:eastAsia="仿宋" w:cs="仿宋"/>
                <w:spacing w:val="-21"/>
                <w:sz w:val="24"/>
                <w:szCs w:val="24"/>
              </w:rPr>
              <w:t>错选，</w:t>
            </w:r>
            <w:r>
              <w:rPr>
                <w:rFonts w:ascii="仿宋" w:hAnsi="仿宋" w:eastAsia="仿宋" w:cs="仿宋"/>
                <w:sz w:val="24"/>
                <w:szCs w:val="24"/>
              </w:rPr>
              <w:t xml:space="preserve"> </w:t>
            </w:r>
            <w:r>
              <w:rPr>
                <w:rFonts w:ascii="仿宋" w:hAnsi="仿宋" w:eastAsia="仿宋" w:cs="仿宋"/>
                <w:spacing w:val="-2"/>
                <w:sz w:val="24"/>
                <w:szCs w:val="24"/>
              </w:rPr>
              <w:t>本题不得分；少</w:t>
            </w:r>
            <w:r>
              <w:rPr>
                <w:rFonts w:ascii="仿宋" w:hAnsi="仿宋" w:eastAsia="仿宋" w:cs="仿宋"/>
                <w:spacing w:val="1"/>
                <w:sz w:val="24"/>
                <w:szCs w:val="24"/>
              </w:rPr>
              <w:t xml:space="preserve">   </w:t>
            </w:r>
            <w:r>
              <w:rPr>
                <w:rFonts w:ascii="仿宋" w:hAnsi="仿宋" w:eastAsia="仿宋" w:cs="仿宋"/>
                <w:spacing w:val="-10"/>
                <w:sz w:val="24"/>
                <w:szCs w:val="24"/>
              </w:rPr>
              <w:t>选，所选的每个选</w:t>
            </w:r>
          </w:p>
          <w:p>
            <w:pPr>
              <w:keepNext w:val="0"/>
              <w:keepLines w:val="0"/>
              <w:pageBreakBefore w:val="0"/>
              <w:widowControl w:val="0"/>
              <w:kinsoku/>
              <w:wordWrap/>
              <w:overflowPunct/>
              <w:topLinePunct w:val="0"/>
              <w:autoSpaceDE/>
              <w:autoSpaceDN/>
              <w:bidi w:val="0"/>
              <w:adjustRightInd/>
              <w:snapToGrid/>
              <w:spacing w:line="240" w:lineRule="auto"/>
              <w:ind w:left="119"/>
              <w:textAlignment w:val="auto"/>
              <w:rPr>
                <w:rFonts w:ascii="仿宋" w:hAnsi="仿宋" w:eastAsia="仿宋" w:cs="仿宋"/>
                <w:sz w:val="24"/>
                <w:szCs w:val="24"/>
              </w:rPr>
            </w:pPr>
            <w:r>
              <w:rPr>
                <w:rFonts w:ascii="仿宋" w:hAnsi="仿宋" w:eastAsia="仿宋" w:cs="仿宋"/>
                <w:spacing w:val="-10"/>
                <w:sz w:val="24"/>
                <w:szCs w:val="24"/>
              </w:rPr>
              <w:t>项得</w:t>
            </w:r>
            <w:r>
              <w:rPr>
                <w:rFonts w:hint="eastAsia" w:ascii="仿宋" w:hAnsi="仿宋" w:eastAsia="仿宋" w:cs="仿宋"/>
                <w:spacing w:val="-10"/>
                <w:sz w:val="24"/>
                <w:szCs w:val="24"/>
                <w:lang w:val="en-US" w:eastAsia="zh-CN"/>
              </w:rPr>
              <w:t>0.5</w:t>
            </w:r>
            <w:r>
              <w:rPr>
                <w:rFonts w:ascii="仿宋" w:hAnsi="仿宋" w:eastAsia="仿宋" w:cs="仿宋"/>
                <w:spacing w:val="-10"/>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56" w:type="dxa"/>
            <w:vAlign w:val="top"/>
          </w:tcPr>
          <w:p>
            <w:pPr>
              <w:spacing w:before="222" w:line="217" w:lineRule="auto"/>
              <w:ind w:left="144"/>
              <w:rPr>
                <w:rFonts w:ascii="仿宋" w:hAnsi="仿宋" w:eastAsia="仿宋" w:cs="仿宋"/>
                <w:sz w:val="24"/>
                <w:szCs w:val="24"/>
              </w:rPr>
            </w:pPr>
            <w:r>
              <w:rPr>
                <w:rFonts w:ascii="仿宋" w:hAnsi="仿宋" w:eastAsia="仿宋" w:cs="仿宋"/>
                <w:spacing w:val="-7"/>
                <w:sz w:val="24"/>
                <w:szCs w:val="24"/>
              </w:rPr>
              <w:t>合计</w:t>
            </w:r>
          </w:p>
        </w:tc>
        <w:tc>
          <w:tcPr>
            <w:tcW w:w="1681" w:type="dxa"/>
            <w:vAlign w:val="top"/>
          </w:tcPr>
          <w:p>
            <w:pPr>
              <w:pStyle w:val="27"/>
            </w:pPr>
          </w:p>
        </w:tc>
        <w:tc>
          <w:tcPr>
            <w:tcW w:w="912" w:type="dxa"/>
            <w:vAlign w:val="top"/>
          </w:tcPr>
          <w:p>
            <w:pPr>
              <w:spacing w:before="253" w:line="181" w:lineRule="auto"/>
              <w:jc w:val="center"/>
              <w:rPr>
                <w:rFonts w:ascii="仿宋" w:hAnsi="仿宋" w:eastAsia="仿宋" w:cs="仿宋"/>
                <w:sz w:val="24"/>
                <w:szCs w:val="24"/>
              </w:rPr>
            </w:pPr>
            <w:r>
              <w:rPr>
                <w:rFonts w:ascii="仿宋" w:hAnsi="仿宋" w:eastAsia="仿宋" w:cs="仿宋"/>
                <w:spacing w:val="-9"/>
                <w:sz w:val="24"/>
                <w:szCs w:val="24"/>
              </w:rPr>
              <w:t>100</w:t>
            </w:r>
          </w:p>
        </w:tc>
        <w:tc>
          <w:tcPr>
            <w:tcW w:w="2696" w:type="dxa"/>
            <w:vAlign w:val="top"/>
          </w:tcPr>
          <w:p>
            <w:pPr>
              <w:pStyle w:val="27"/>
            </w:pPr>
          </w:p>
        </w:tc>
        <w:tc>
          <w:tcPr>
            <w:tcW w:w="2281" w:type="dxa"/>
            <w:vAlign w:val="top"/>
          </w:tcPr>
          <w:p>
            <w:pPr>
              <w:pStyle w:val="27"/>
            </w:pPr>
          </w:p>
        </w:tc>
      </w:tr>
    </w:tbl>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（二）评分方式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textAlignment w:val="auto"/>
        <w:rPr>
          <w:rFonts w:ascii="仿宋" w:hAnsi="仿宋" w:eastAsia="仿宋" w:cs="仿宋"/>
          <w:spacing w:val="-4"/>
          <w:sz w:val="28"/>
          <w:szCs w:val="28"/>
        </w:rPr>
      </w:pPr>
      <w:r>
        <w:rPr>
          <w:rFonts w:ascii="仿宋" w:hAnsi="仿宋" w:eastAsia="仿宋" w:cs="仿宋"/>
          <w:spacing w:val="-4"/>
          <w:sz w:val="28"/>
          <w:szCs w:val="28"/>
        </w:rPr>
        <w:t>1.模块一 BIM 建模和招标工程量清单编制：由竞赛裁判员按照评分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ascii="仿宋" w:hAnsi="仿宋" w:eastAsia="仿宋" w:cs="仿宋"/>
          <w:spacing w:val="-4"/>
          <w:sz w:val="28"/>
          <w:szCs w:val="28"/>
        </w:rPr>
      </w:pPr>
      <w:r>
        <w:rPr>
          <w:rFonts w:ascii="仿宋" w:hAnsi="仿宋" w:eastAsia="仿宋" w:cs="仿宋"/>
          <w:spacing w:val="-4"/>
          <w:sz w:val="28"/>
          <w:szCs w:val="28"/>
        </w:rPr>
        <w:t>规则和评分标准进行审核和评判。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textAlignment w:val="auto"/>
        <w:rPr>
          <w:rFonts w:ascii="仿宋" w:hAnsi="仿宋" w:eastAsia="仿宋" w:cs="仿宋"/>
          <w:spacing w:val="-4"/>
          <w:sz w:val="28"/>
          <w:szCs w:val="28"/>
        </w:rPr>
      </w:pPr>
      <w:r>
        <w:rPr>
          <w:rFonts w:hint="eastAsia" w:ascii="仿宋" w:hAnsi="仿宋" w:eastAsia="仿宋" w:cs="仿宋"/>
          <w:spacing w:val="-4"/>
          <w:sz w:val="28"/>
          <w:szCs w:val="28"/>
          <w:lang w:val="en-US" w:eastAsia="zh-CN"/>
        </w:rPr>
        <w:t>2.</w:t>
      </w:r>
      <w:r>
        <w:rPr>
          <w:rFonts w:ascii="仿宋" w:hAnsi="仿宋" w:eastAsia="仿宋" w:cs="仿宋"/>
          <w:spacing w:val="-4"/>
          <w:sz w:val="28"/>
          <w:szCs w:val="28"/>
        </w:rPr>
        <w:t>模块二 投标报价文件编制与价款调整：由竞赛裁判员按照评分规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ascii="仿宋" w:hAnsi="仿宋" w:eastAsia="仿宋" w:cs="仿宋"/>
          <w:spacing w:val="-4"/>
          <w:sz w:val="28"/>
          <w:szCs w:val="28"/>
        </w:rPr>
      </w:pPr>
      <w:r>
        <w:rPr>
          <w:rFonts w:ascii="仿宋" w:hAnsi="仿宋" w:eastAsia="仿宋" w:cs="仿宋"/>
          <w:spacing w:val="-4"/>
          <w:sz w:val="28"/>
          <w:szCs w:val="28"/>
        </w:rPr>
        <w:t>则和评分标准进行审核和评判。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4" w:firstLineChars="200"/>
        <w:textAlignment w:val="auto"/>
        <w:rPr>
          <w:rFonts w:ascii="仿宋" w:hAnsi="仿宋" w:eastAsia="仿宋" w:cs="仿宋"/>
          <w:spacing w:val="-4"/>
          <w:sz w:val="28"/>
          <w:szCs w:val="28"/>
        </w:rPr>
      </w:pPr>
      <w:r>
        <w:rPr>
          <w:rFonts w:ascii="仿宋" w:hAnsi="仿宋" w:eastAsia="仿宋" w:cs="仿宋"/>
          <w:spacing w:val="-4"/>
          <w:sz w:val="28"/>
          <w:szCs w:val="28"/>
        </w:rPr>
        <w:t>3.模块三 由竞赛裁判员按照评分规则和评分标准进行审核和评判。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4" w:firstLineChars="200"/>
        <w:textAlignment w:val="auto"/>
        <w:rPr>
          <w:rFonts w:ascii="仿宋" w:hAnsi="仿宋" w:eastAsia="仿宋" w:cs="仿宋"/>
          <w:spacing w:val="-4"/>
          <w:sz w:val="28"/>
          <w:szCs w:val="28"/>
        </w:rPr>
      </w:pPr>
      <w:r>
        <w:rPr>
          <w:rFonts w:ascii="仿宋" w:hAnsi="仿宋" w:eastAsia="仿宋" w:cs="仿宋"/>
          <w:spacing w:val="-4"/>
          <w:sz w:val="28"/>
          <w:szCs w:val="28"/>
        </w:rPr>
        <w:t>4.裁判组实行“裁判长负责制”，设裁判长1名，全面负责赛项的裁判与管理工作。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4" w:firstLineChars="200"/>
        <w:textAlignment w:val="auto"/>
        <w:rPr>
          <w:rFonts w:ascii="仿宋" w:hAnsi="仿宋" w:eastAsia="仿宋" w:cs="仿宋"/>
          <w:spacing w:val="-4"/>
          <w:sz w:val="28"/>
          <w:szCs w:val="28"/>
        </w:rPr>
      </w:pPr>
      <w:r>
        <w:rPr>
          <w:rFonts w:ascii="仿宋" w:hAnsi="仿宋" w:eastAsia="仿宋" w:cs="仿宋"/>
          <w:spacing w:val="-4"/>
          <w:sz w:val="28"/>
          <w:szCs w:val="28"/>
        </w:rPr>
        <w:t>5.裁判员根据比赛工作需要分为加密裁判、现场裁判和评分裁判，现场裁判、加密裁判不得参与评分工作。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4" w:firstLineChars="200"/>
        <w:textAlignment w:val="auto"/>
        <w:rPr>
          <w:rFonts w:hint="eastAsia" w:ascii="仿宋" w:hAnsi="仿宋" w:eastAsia="仿宋" w:cs="仿宋"/>
          <w:spacing w:val="-4"/>
          <w:sz w:val="28"/>
          <w:szCs w:val="28"/>
          <w:lang w:val="en-US" w:eastAsia="zh-CN"/>
        </w:rPr>
      </w:pPr>
      <w:r>
        <w:rPr>
          <w:rFonts w:ascii="仿宋" w:hAnsi="仿宋" w:eastAsia="仿宋" w:cs="仿宋"/>
          <w:spacing w:val="-4"/>
          <w:sz w:val="28"/>
          <w:szCs w:val="28"/>
        </w:rPr>
        <w:t>（1）加密裁判负责组织参赛选手（团队）抽签并对参赛选手（团队）的信息进行加密、解密；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4" w:firstLineChars="200"/>
        <w:textAlignment w:val="auto"/>
        <w:rPr>
          <w:rFonts w:ascii="仿宋" w:hAnsi="仿宋" w:eastAsia="仿宋" w:cs="仿宋"/>
          <w:spacing w:val="-4"/>
          <w:sz w:val="28"/>
          <w:szCs w:val="28"/>
        </w:rPr>
      </w:pPr>
      <w:r>
        <w:rPr>
          <w:rFonts w:ascii="仿宋" w:hAnsi="仿宋" w:eastAsia="仿宋" w:cs="仿宋"/>
          <w:spacing w:val="-4"/>
          <w:sz w:val="28"/>
          <w:szCs w:val="28"/>
        </w:rPr>
        <w:t>（2）现场裁判按规定做好赛场记录，维护赛场纪律；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4" w:firstLineChars="200"/>
        <w:textAlignment w:val="auto"/>
        <w:rPr>
          <w:rFonts w:ascii="仿宋" w:hAnsi="仿宋" w:eastAsia="仿宋" w:cs="仿宋"/>
          <w:spacing w:val="-4"/>
          <w:sz w:val="28"/>
          <w:szCs w:val="28"/>
        </w:rPr>
      </w:pPr>
      <w:r>
        <w:rPr>
          <w:rFonts w:ascii="仿宋" w:hAnsi="仿宋" w:eastAsia="仿宋" w:cs="仿宋"/>
          <w:spacing w:val="-4"/>
          <w:sz w:val="28"/>
          <w:szCs w:val="28"/>
        </w:rPr>
        <w:t>（3）评分裁判负责对参赛选手（团队）的竞赛结果按赛项评分标准进行评定。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4" w:firstLineChars="200"/>
        <w:textAlignment w:val="auto"/>
        <w:rPr>
          <w:rFonts w:ascii="仿宋" w:hAnsi="仿宋" w:eastAsia="仿宋" w:cs="仿宋"/>
          <w:spacing w:val="-4"/>
          <w:sz w:val="28"/>
          <w:szCs w:val="28"/>
        </w:rPr>
      </w:pPr>
      <w:r>
        <w:rPr>
          <w:rFonts w:ascii="仿宋" w:hAnsi="仿宋" w:eastAsia="仿宋" w:cs="仿宋"/>
          <w:spacing w:val="-4"/>
          <w:sz w:val="28"/>
          <w:szCs w:val="28"/>
        </w:rPr>
        <w:t>6.成绩审核。为保障成绩评判的准确性，监督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44" w:firstLineChars="200"/>
        <w:textAlignment w:val="auto"/>
        <w:rPr>
          <w:rFonts w:hint="eastAsia" w:ascii="仿宋" w:hAnsi="仿宋" w:eastAsia="仿宋" w:cs="仿宋"/>
          <w:spacing w:val="-4"/>
          <w:sz w:val="28"/>
          <w:szCs w:val="28"/>
          <w:lang w:eastAsia="zh-CN"/>
        </w:rPr>
      </w:pPr>
      <w:r>
        <w:rPr>
          <w:rFonts w:ascii="仿宋" w:hAnsi="仿宋" w:eastAsia="仿宋" w:cs="仿宋"/>
          <w:spacing w:val="-4"/>
          <w:sz w:val="28"/>
          <w:szCs w:val="28"/>
        </w:rPr>
        <w:t>7.赛项最终得分按</w:t>
      </w:r>
      <w:r>
        <w:rPr>
          <w:rFonts w:hint="eastAsia" w:ascii="仿宋" w:hAnsi="仿宋" w:eastAsia="仿宋" w:cs="仿宋"/>
          <w:spacing w:val="-4"/>
          <w:sz w:val="28"/>
          <w:szCs w:val="28"/>
          <w:lang w:val="en-US" w:eastAsia="zh-CN"/>
        </w:rPr>
        <w:t>1</w:t>
      </w:r>
      <w:r>
        <w:rPr>
          <w:rFonts w:ascii="仿宋" w:hAnsi="仿宋" w:eastAsia="仿宋" w:cs="仿宋"/>
          <w:spacing w:val="-4"/>
          <w:sz w:val="28"/>
          <w:szCs w:val="28"/>
        </w:rPr>
        <w:t>00分制计分。最终成绩复核无误，经裁判长、监督组签字后进行公示。公示时间为2小时。成绩公示无异议后，经裁判长、监督组长和仲裁长在成绩单上签字后，在闭赛式上公布竞赛成绩</w:t>
      </w:r>
      <w:r>
        <w:rPr>
          <w:rFonts w:hint="eastAsia" w:ascii="仿宋" w:hAnsi="仿宋" w:eastAsia="仿宋" w:cs="仿宋"/>
          <w:spacing w:val="-4"/>
          <w:sz w:val="28"/>
          <w:szCs w:val="28"/>
          <w:lang w:eastAsia="zh-CN"/>
        </w:rPr>
        <w:t>。</w:t>
      </w:r>
    </w:p>
    <w:p>
      <w:pPr>
        <w:spacing w:before="156" w:beforeLines="50" w:after="156" w:afterLines="50"/>
        <w:rPr>
          <w:rFonts w:ascii="黑体" w:eastAsia="黑体"/>
          <w:sz w:val="32"/>
          <w:szCs w:val="32"/>
        </w:rPr>
      </w:pPr>
      <w:r>
        <w:rPr>
          <w:rFonts w:hint="eastAsia" w:ascii="黑体" w:eastAsia="黑体"/>
          <w:sz w:val="32"/>
          <w:szCs w:val="32"/>
        </w:rPr>
        <w:t>十</w:t>
      </w:r>
      <w:r>
        <w:rPr>
          <w:rFonts w:hint="eastAsia" w:ascii="黑体" w:eastAsia="黑体"/>
          <w:sz w:val="32"/>
          <w:szCs w:val="32"/>
          <w:lang w:val="en-US" w:eastAsia="zh-CN"/>
        </w:rPr>
        <w:t>二</w:t>
      </w:r>
      <w:r>
        <w:rPr>
          <w:rFonts w:hint="eastAsia" w:ascii="黑体" w:eastAsia="黑体"/>
          <w:sz w:val="32"/>
          <w:szCs w:val="32"/>
        </w:rPr>
        <w:t>、奖项设置</w:t>
      </w:r>
    </w:p>
    <w:p>
      <w:pPr>
        <w:keepNext w:val="0"/>
        <w:keepLines w:val="0"/>
        <w:pageBreakBefore w:val="0"/>
        <w:widowControl w:val="0"/>
        <w:kinsoku/>
        <w:wordWrap/>
        <w:overflowPunct/>
        <w:topLinePunct w:val="0"/>
        <w:autoSpaceDE/>
        <w:autoSpaceDN/>
        <w:bidi w:val="0"/>
        <w:spacing w:line="240" w:lineRule="auto"/>
        <w:ind w:left="0" w:right="0" w:rightChars="0" w:firstLine="573"/>
        <w:jc w:val="both"/>
        <w:textAlignment w:val="auto"/>
        <w:rPr>
          <w:rFonts w:ascii="仿宋" w:hAnsi="仿宋" w:eastAsia="仿宋"/>
          <w:sz w:val="28"/>
          <w:szCs w:val="28"/>
        </w:rPr>
      </w:pPr>
      <w:r>
        <w:rPr>
          <w:rFonts w:ascii="仿宋" w:hAnsi="仿宋" w:eastAsia="仿宋"/>
          <w:sz w:val="28"/>
          <w:szCs w:val="28"/>
        </w:rPr>
        <w:t>竞赛设参赛选手团体奖。以赛项实际参赛队总数为基数，一、二、三等奖获奖比例分别为10%、20%、30%（小数点后四舍五入）。</w:t>
      </w:r>
      <w:r>
        <w:rPr>
          <w:rFonts w:ascii="仿宋" w:hAnsi="仿宋" w:eastAsia="仿宋" w:cs="仿宋"/>
          <w:spacing w:val="-6"/>
          <w:sz w:val="28"/>
          <w:szCs w:val="28"/>
        </w:rPr>
        <w:t>赛项须严格按照获奖比例设置奖项，如总成绩并列，</w:t>
      </w:r>
      <w:r>
        <w:rPr>
          <w:rFonts w:ascii="仿宋" w:hAnsi="仿宋" w:eastAsia="仿宋" w:cs="仿宋"/>
          <w:spacing w:val="-1"/>
          <w:sz w:val="28"/>
          <w:szCs w:val="28"/>
        </w:rPr>
        <w:t>将按照模块一、模块二、模块三的顺序排序。</w:t>
      </w:r>
    </w:p>
    <w:p>
      <w:pPr>
        <w:keepNext w:val="0"/>
        <w:keepLines w:val="0"/>
        <w:pageBreakBefore w:val="0"/>
        <w:widowControl w:val="0"/>
        <w:kinsoku/>
        <w:wordWrap/>
        <w:overflowPunct/>
        <w:topLinePunct w:val="0"/>
        <w:autoSpaceDE/>
        <w:autoSpaceDN/>
        <w:bidi w:val="0"/>
        <w:adjustRightInd w:val="0"/>
        <w:snapToGrid w:val="0"/>
        <w:spacing w:line="240" w:lineRule="auto"/>
        <w:ind w:left="0" w:right="0" w:rightChars="0"/>
        <w:jc w:val="left"/>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sz w:val="28"/>
          <w:szCs w:val="28"/>
        </w:rPr>
        <w:t>注意：赛项获得一等奖的参赛团队指导教师获“优</w:t>
      </w:r>
      <w:r>
        <w:rPr>
          <w:rFonts w:hint="eastAsia" w:ascii="仿宋" w:hAnsi="仿宋" w:eastAsia="仿宋"/>
          <w:color w:val="000000" w:themeColor="text1"/>
          <w:sz w:val="28"/>
          <w:szCs w:val="28"/>
          <w:highlight w:val="none"/>
          <w14:textFill>
            <w14:solidFill>
              <w14:schemeClr w14:val="tx1"/>
            </w14:solidFill>
          </w14:textFill>
        </w:rPr>
        <w:t>秀指导教师奖”。</w:t>
      </w:r>
    </w:p>
    <w:p>
      <w:pPr>
        <w:numPr>
          <w:ilvl w:val="0"/>
          <w:numId w:val="3"/>
        </w:numPr>
        <w:spacing w:before="156" w:beforeLines="50" w:after="156" w:afterLines="50"/>
        <w:rPr>
          <w:rFonts w:hint="eastAsia" w:ascii="黑体" w:eastAsia="黑体"/>
          <w:sz w:val="32"/>
          <w:szCs w:val="32"/>
        </w:rPr>
      </w:pPr>
      <w:r>
        <w:rPr>
          <w:rFonts w:hint="eastAsia" w:ascii="黑体" w:eastAsia="黑体"/>
          <w:sz w:val="32"/>
          <w:szCs w:val="32"/>
        </w:rPr>
        <w:t>赛项预案</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left"/>
        <w:textAlignment w:val="auto"/>
        <w:rPr>
          <w:rFonts w:hint="eastAsia" w:ascii="仿宋" w:hAnsi="仿宋" w:eastAsia="仿宋"/>
          <w:sz w:val="28"/>
          <w:szCs w:val="28"/>
        </w:rPr>
      </w:pPr>
      <w:r>
        <w:rPr>
          <w:rFonts w:hint="eastAsia" w:ascii="仿宋" w:hAnsi="仿宋" w:eastAsia="仿宋"/>
          <w:sz w:val="28"/>
          <w:szCs w:val="28"/>
        </w:rPr>
        <w:t>（一）供电预案</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竞赛现场配备临时发电和供电设施，联系当地公安、消防、电力部门，设备维修和电力抢险人员随时待命；</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left"/>
        <w:textAlignment w:val="auto"/>
        <w:rPr>
          <w:rFonts w:hint="eastAsia" w:ascii="仿宋" w:hAnsi="仿宋" w:eastAsia="仿宋"/>
          <w:sz w:val="28"/>
          <w:szCs w:val="28"/>
        </w:rPr>
      </w:pPr>
      <w:r>
        <w:rPr>
          <w:rFonts w:hint="eastAsia" w:ascii="仿宋" w:hAnsi="仿宋" w:eastAsia="仿宋"/>
          <w:sz w:val="28"/>
          <w:szCs w:val="28"/>
        </w:rPr>
        <w:t>（二）竞赛平台及设备故障预案</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1.平台合作企业应配合做好竞赛技术平台相关可靠性测试，制定竞赛应急处理预案。竞赛过程中，相关工程师、工作人员待命，以防突发事件。</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2.承办院校赛前应会同赛项专家组共同制订竞赛平台可能出现故障的各项应急预案。正式开赛前进行综合模拟演训，确保设备正常运行、预案可靠可行。</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left"/>
        <w:textAlignment w:val="auto"/>
        <w:rPr>
          <w:rFonts w:hint="eastAsia" w:ascii="仿宋" w:hAnsi="仿宋" w:eastAsia="仿宋"/>
          <w:sz w:val="28"/>
          <w:szCs w:val="28"/>
        </w:rPr>
      </w:pPr>
      <w:r>
        <w:rPr>
          <w:rFonts w:hint="eastAsia" w:ascii="仿宋" w:hAnsi="仿宋" w:eastAsia="仿宋"/>
          <w:sz w:val="28"/>
          <w:szCs w:val="28"/>
          <w:lang w:val="en-US" w:eastAsia="zh-CN"/>
        </w:rPr>
        <w:t xml:space="preserve">（三）成果存留 </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 xml:space="preserve">竞赛用计算机与包括备用机在赛前需卸载“一键还原”系统。在 </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left"/>
        <w:textAlignment w:val="auto"/>
        <w:rPr>
          <w:rFonts w:hint="eastAsia" w:ascii="仿宋" w:hAnsi="仿宋" w:eastAsia="仿宋"/>
          <w:sz w:val="28"/>
          <w:szCs w:val="28"/>
        </w:rPr>
      </w:pPr>
      <w:r>
        <w:rPr>
          <w:rFonts w:hint="eastAsia" w:ascii="仿宋" w:hAnsi="仿宋" w:eastAsia="仿宋"/>
          <w:sz w:val="28"/>
          <w:szCs w:val="28"/>
          <w:lang w:val="en-US" w:eastAsia="zh-CN"/>
        </w:rPr>
        <w:t>竞赛结束之后封闭赛场，所有计算机保持在开机状态，待成绩评判、 汇总之后方可恢复原状。</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left"/>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四</w:t>
      </w:r>
      <w:r>
        <w:rPr>
          <w:rFonts w:hint="eastAsia" w:ascii="仿宋" w:hAnsi="仿宋" w:eastAsia="仿宋"/>
          <w:sz w:val="28"/>
          <w:szCs w:val="28"/>
        </w:rPr>
        <w:t>）意外伤害和疾病预案</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1.现场设医疗工作站，配备急救药品和医疗器械，医护人员随时待命；</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2.当出现紧急情况，现场医务人员必须迅速到达现场，救治或急送最近医院进行救治；</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3.裁判长视情况决定赛项是否继续或延时。</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left"/>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五</w:t>
      </w:r>
      <w:r>
        <w:rPr>
          <w:rFonts w:hint="eastAsia" w:ascii="仿宋" w:hAnsi="仿宋" w:eastAsia="仿宋"/>
          <w:sz w:val="28"/>
          <w:szCs w:val="28"/>
        </w:rPr>
        <w:t>）赛场意外情况预案</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承办院校应提供保障应急预案实施的条件，明确制度和预案，并配备急救人员与抢救设施。</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left"/>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六</w:t>
      </w:r>
      <w:r>
        <w:rPr>
          <w:rFonts w:hint="eastAsia" w:ascii="仿宋" w:hAnsi="仿宋" w:eastAsia="仿宋"/>
          <w:sz w:val="28"/>
          <w:szCs w:val="28"/>
        </w:rPr>
        <w:t>）自然灾害预案</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如遇暴雨洪灾，火灾等事故，应按下述步骤进行处理：</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1.赛项执委会负责与公安，医疗，气象，交通等部门取得联系，并根据情况确定是否继续竞赛；</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2.立即组织相关人员到现场，疏散人群，进行应急处理，如使用灭火装置灭掉明火等，必要时封存竞赛现场，停止竞赛；</w:t>
      </w:r>
    </w:p>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firstLine="560" w:firstLineChars="200"/>
        <w:jc w:val="left"/>
        <w:textAlignment w:val="auto"/>
        <w:rPr>
          <w:rFonts w:hint="eastAsia" w:ascii="仿宋" w:hAnsi="仿宋" w:eastAsia="仿宋"/>
          <w:sz w:val="28"/>
          <w:szCs w:val="28"/>
        </w:rPr>
      </w:pPr>
      <w:r>
        <w:rPr>
          <w:rFonts w:hint="eastAsia" w:ascii="仿宋" w:hAnsi="仿宋" w:eastAsia="仿宋"/>
          <w:sz w:val="28"/>
          <w:szCs w:val="28"/>
        </w:rPr>
        <w:t>3.现场裁判做好参赛选手工作，工作人员做好观摩人员的思想工作，确保事态不人为扩张。</w:t>
      </w:r>
    </w:p>
    <w:p>
      <w:pPr>
        <w:numPr>
          <w:ilvl w:val="0"/>
          <w:numId w:val="3"/>
        </w:numPr>
        <w:spacing w:before="156" w:beforeLines="50" w:after="156" w:afterLines="50"/>
        <w:rPr>
          <w:rFonts w:hint="default" w:ascii="黑体" w:eastAsia="黑体"/>
          <w:sz w:val="32"/>
          <w:szCs w:val="32"/>
          <w:lang w:val="en-US" w:eastAsia="zh-CN"/>
        </w:rPr>
      </w:pPr>
      <w:r>
        <w:rPr>
          <w:rFonts w:hint="eastAsia" w:ascii="黑体" w:eastAsia="黑体"/>
          <w:sz w:val="32"/>
          <w:szCs w:val="32"/>
          <w:lang w:val="en-US" w:eastAsia="zh-CN"/>
        </w:rPr>
        <w:t>竞赛须知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ascii="仿宋" w:hAnsi="仿宋" w:eastAsia="仿宋"/>
          <w:sz w:val="28"/>
          <w:szCs w:val="28"/>
        </w:rPr>
      </w:pPr>
      <w:r>
        <w:rPr>
          <w:rFonts w:hint="eastAsia" w:ascii="仿宋" w:hAnsi="仿宋" w:eastAsia="仿宋"/>
          <w:sz w:val="24"/>
          <w:szCs w:val="21"/>
        </w:rPr>
        <w:t>（</w:t>
      </w:r>
      <w:r>
        <w:rPr>
          <w:rFonts w:hint="eastAsia" w:ascii="仿宋" w:hAnsi="仿宋" w:eastAsia="仿宋"/>
          <w:sz w:val="28"/>
          <w:szCs w:val="28"/>
        </w:rPr>
        <w:t>一）参赛队须知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每队参赛选手必须为同一学校的在校学生，不得跨校组队，违者取消竞赛资格。</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熟悉竞赛规程和赛项须知，领队负责做好本参赛队竞赛期间的管理工作。参赛选手在报名获得审核确认后，原则上不再更换，如筹备过程中，队员因故不能参赛，须由所在学校主管部门于开赛</w:t>
      </w:r>
      <w:r>
        <w:rPr>
          <w:rFonts w:hint="eastAsia" w:ascii="仿宋" w:hAnsi="仿宋" w:eastAsia="仿宋"/>
          <w:sz w:val="28"/>
          <w:szCs w:val="28"/>
          <w:lang w:val="en-US" w:eastAsia="zh-CN"/>
        </w:rPr>
        <w:t>前</w:t>
      </w:r>
      <w:r>
        <w:rPr>
          <w:rFonts w:hint="eastAsia" w:ascii="仿宋" w:hAnsi="仿宋" w:eastAsia="仿宋"/>
          <w:sz w:val="28"/>
          <w:szCs w:val="28"/>
        </w:rPr>
        <w:t>10个工作日出具书面说明，经大赛执委会办公室核实后予以替换；参赛选手注册报到后，不得更换，允许参赛选手缺席竞赛，团队平均成绩按照3人进行计算。</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参赛选手按照大赛规程安排，凭本人身份证和学生证参加竞赛及相关活动。</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w:t>
      </w:r>
      <w:r>
        <w:rPr>
          <w:rFonts w:hint="eastAsia" w:ascii="仿宋" w:hAnsi="仿宋" w:eastAsia="仿宋"/>
          <w:sz w:val="28"/>
          <w:szCs w:val="28"/>
        </w:rPr>
        <w:t>参赛选手可统一着装，但不应出现地域及院校的信息，并符合安全及竞赛要求。</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w:t>
      </w:r>
      <w:r>
        <w:rPr>
          <w:rFonts w:hint="eastAsia" w:ascii="仿宋" w:hAnsi="仿宋" w:eastAsia="仿宋"/>
          <w:sz w:val="28"/>
          <w:szCs w:val="28"/>
        </w:rPr>
        <w:t>参赛队自行按照竞赛要求准备符合竞赛需求的计算机、竞赛应用软件和工具等。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val="en-US" w:eastAsia="zh-CN"/>
        </w:rPr>
        <w:t>.</w:t>
      </w:r>
      <w:r>
        <w:rPr>
          <w:rFonts w:hint="eastAsia" w:ascii="仿宋" w:hAnsi="仿宋" w:eastAsia="仿宋"/>
          <w:sz w:val="28"/>
          <w:szCs w:val="28"/>
        </w:rPr>
        <w:t>各参赛队必须按相关操作规程要求参与竞赛，在竞赛过程中不按操作要求，导致的后果由参赛队伍自行承担。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7</w:t>
      </w:r>
      <w:r>
        <w:rPr>
          <w:rFonts w:hint="eastAsia" w:ascii="仿宋" w:hAnsi="仿宋" w:eastAsia="仿宋"/>
          <w:sz w:val="28"/>
          <w:szCs w:val="28"/>
          <w:lang w:val="en-US" w:eastAsia="zh-CN"/>
        </w:rPr>
        <w:t>.</w:t>
      </w:r>
      <w:r>
        <w:rPr>
          <w:rFonts w:hint="eastAsia" w:ascii="仿宋" w:hAnsi="仿宋" w:eastAsia="仿宋"/>
          <w:sz w:val="28"/>
          <w:szCs w:val="28"/>
        </w:rPr>
        <w:t>本竞赛项目的解释权归赛项执委会。</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ascii="仿宋" w:hAnsi="仿宋" w:eastAsia="仿宋"/>
          <w:sz w:val="28"/>
          <w:szCs w:val="28"/>
        </w:rPr>
      </w:pPr>
      <w:r>
        <w:rPr>
          <w:rFonts w:hint="eastAsia" w:ascii="仿宋" w:hAnsi="仿宋" w:eastAsia="仿宋"/>
          <w:sz w:val="28"/>
          <w:szCs w:val="28"/>
        </w:rPr>
        <w:t>（二）指导教师须知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每个参赛队最多可配2名指导教师，指导教师经报名、审核后确定，一经确定不得更换。</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严格遵守赛场规章制度，尽职尽责。</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竞赛过程中，指导教师不得进入竞赛现场。</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w:t>
      </w:r>
      <w:r>
        <w:rPr>
          <w:rFonts w:hint="eastAsia" w:ascii="仿宋" w:hAnsi="仿宋" w:eastAsia="仿宋"/>
          <w:sz w:val="28"/>
          <w:szCs w:val="28"/>
        </w:rPr>
        <w:t>指导教师应按时参加组委会组织的相关会议。</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w:t>
      </w:r>
      <w:r>
        <w:rPr>
          <w:rFonts w:hint="eastAsia" w:ascii="仿宋" w:hAnsi="仿宋" w:eastAsia="仿宋"/>
          <w:sz w:val="28"/>
          <w:szCs w:val="28"/>
        </w:rPr>
        <w:t>指导教师要做好本队参赛选手的有关组织工作；做好参赛选手的后勤保障、安全工作；自觉维护赛场秩序。</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sz w:val="28"/>
          <w:szCs w:val="28"/>
        </w:rPr>
      </w:pPr>
      <w:r>
        <w:rPr>
          <w:rFonts w:hint="eastAsia" w:ascii="仿宋" w:hAnsi="仿宋" w:eastAsia="仿宋"/>
          <w:sz w:val="28"/>
          <w:szCs w:val="28"/>
        </w:rPr>
        <w:t>（三）参赛选手须知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参赛选手应严格遵守赛场规章、操作规程，保证人身及设备安全，接受工作人员的监督和警示，文明竞赛。</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参赛选手应自觉遵守赛场纪律，服从裁判、听从指挥、文明竞赛。禁止将参考资料及通讯工具带入赛场。</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参赛选手竞赛过程中，因严重违背竞赛纪律和规则的，现场裁判员有权中止其竞赛。</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w:t>
      </w:r>
      <w:r>
        <w:rPr>
          <w:rFonts w:hint="eastAsia" w:ascii="仿宋" w:hAnsi="仿宋" w:eastAsia="仿宋"/>
          <w:sz w:val="28"/>
          <w:szCs w:val="28"/>
        </w:rPr>
        <w:t>在竞赛过程中，参赛选手不得故意干扰其他队选手的竞赛。</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w:t>
      </w:r>
      <w:r>
        <w:rPr>
          <w:rFonts w:hint="eastAsia" w:ascii="仿宋" w:hAnsi="仿宋" w:eastAsia="仿宋"/>
          <w:sz w:val="28"/>
          <w:szCs w:val="28"/>
        </w:rPr>
        <w:t>在竞赛中因非人为因素造成的设备故障，经技术人员确认、经监考人员请示裁判长同意后，可将该参赛选手的竞赛时间相应后延。</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参赛选手对于认为有影响个人比赛成绩的裁判行为或设备故障等，应向指导老师反映，由指导老师按大赛制度规定进行申诉。参赛选手不得利用比赛相关的微信群、QQ群发表虚假信息和不当言论。</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ascii="仿宋" w:hAnsi="仿宋" w:eastAsia="仿宋"/>
          <w:sz w:val="28"/>
          <w:szCs w:val="28"/>
        </w:rPr>
      </w:pPr>
      <w:r>
        <w:rPr>
          <w:rFonts w:hint="eastAsia" w:ascii="仿宋" w:hAnsi="仿宋" w:eastAsia="仿宋"/>
          <w:sz w:val="28"/>
          <w:szCs w:val="28"/>
        </w:rPr>
        <w:t>（四）工作人员须知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树立服务观念，一切为参赛选手着想，以高度负责的精神、严肃认真的态度和严谨细致的作风，积极完成本职任务。</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注意文明礼貌，保持良好形象，明确职责，规范言行。</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严守工作岗位，不迟到，不早退，不无故离岗，特殊情况需向赛区赛项组委会请假。</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w:t>
      </w:r>
      <w:r>
        <w:rPr>
          <w:rFonts w:hint="eastAsia" w:ascii="仿宋" w:hAnsi="仿宋" w:eastAsia="仿宋"/>
          <w:sz w:val="28"/>
          <w:szCs w:val="28"/>
        </w:rPr>
        <w:t>严格按照工作程序和有关规定办事，如遇突发事件，应按照安全工作预案，组织指挥人员疏散，确保人员安全。</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w:t>
      </w:r>
      <w:r>
        <w:rPr>
          <w:rFonts w:hint="eastAsia" w:ascii="仿宋" w:hAnsi="仿宋" w:eastAsia="仿宋"/>
          <w:sz w:val="28"/>
          <w:szCs w:val="28"/>
        </w:rPr>
        <w:t>保持通信畅通，服从统一领导，严格遵守竞赛纪律，加强协作配合，提高工作效率。</w:t>
      </w:r>
    </w:p>
    <w:p>
      <w:pPr>
        <w:numPr>
          <w:ilvl w:val="0"/>
          <w:numId w:val="3"/>
        </w:numPr>
        <w:spacing w:before="156" w:beforeLines="50" w:after="156" w:afterLines="50"/>
        <w:rPr>
          <w:rFonts w:hint="eastAsia" w:ascii="黑体" w:eastAsia="黑体"/>
          <w:sz w:val="32"/>
          <w:szCs w:val="32"/>
          <w:lang w:val="en-US" w:eastAsia="zh-CN"/>
        </w:rPr>
      </w:pPr>
      <w:r>
        <w:rPr>
          <w:rFonts w:hint="eastAsia" w:ascii="黑体" w:eastAsia="黑体"/>
          <w:sz w:val="32"/>
          <w:szCs w:val="32"/>
          <w:lang w:val="en-US" w:eastAsia="zh-CN"/>
        </w:rPr>
        <w:t>申诉与仲裁</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1.各参赛队对不符合大赛和赛项规程规定的仪器、设备、工装、材料、物件、计算机软硬件、竞赛使用工具、用品，竞赛执裁、赛场管理、竞赛成绩，以及工作人员的不规范行为等，可向赛项仲裁组提出申诉。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2.申诉主体为参赛队领队。</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3.申诉启动时，参赛队以该队领队亲笔签字同意的书面报告的形式递交赛项仲裁组。报告应对申诉事件的现象、发生时间涉及人员、申诉依据等进行充分、实事求是的叙述。非书面申诉不予受理。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4.提出申诉应在赛项比赛结束后不超过2小时内提出。超过时效不予受理。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5.赛项仲裁工作组在接到申诉报告后的2小时内组织复议并及时将复议结果以书面形式告知申诉方。申诉方对复议结果仍有异议，可由省(市)领队向赛区仲裁委员会提出申诉。赛区仲裁委员会的仲裁结果为最终结果。</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6.申诉方不得以任何理由拒绝接收仲裁结果;仲裁结果由申诉人签收，不能代收;如在约定时间和地点申诉人离开，视为自行放弃申诉。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7.申诉方可随时提出放弃申诉。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 xml:space="preserve">8.申诉方必须提供真实的申诉信息并严格遵守申诉程序，不得以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default" w:ascii="仿宋" w:hAnsi="仿宋" w:eastAsia="仿宋"/>
          <w:sz w:val="28"/>
          <w:szCs w:val="28"/>
          <w:lang w:val="en-US" w:eastAsia="zh-CN"/>
        </w:rPr>
        <w:sectPr>
          <w:footerReference r:id="rId4" w:type="default"/>
          <w:pgSz w:w="11906" w:h="16839"/>
          <w:pgMar w:top="1431" w:right="1687" w:bottom="1364" w:left="1687" w:header="0" w:footer="1111" w:gutter="0"/>
          <w:pgNumType w:fmt="decimal"/>
          <w:cols w:space="720" w:num="1"/>
        </w:sectPr>
      </w:pPr>
      <w:r>
        <w:rPr>
          <w:rFonts w:hint="eastAsia" w:ascii="仿宋" w:hAnsi="仿宋" w:eastAsia="仿宋"/>
          <w:sz w:val="28"/>
          <w:szCs w:val="28"/>
          <w:lang w:val="en-US" w:eastAsia="zh-CN"/>
        </w:rPr>
        <w:t>任何理由采取过激行为扰乱赛场秩序。</w:t>
      </w:r>
    </w:p>
    <w:p>
      <w:pPr>
        <w:widowControl/>
        <w:jc w:val="left"/>
        <w:rPr>
          <w:rFonts w:ascii="黑体" w:eastAsia="黑体"/>
          <w:sz w:val="24"/>
          <w:lang w:val="en-US" w:eastAsia="zh-CN"/>
        </w:rPr>
      </w:pPr>
    </w:p>
    <w:sectPr>
      <w:footerReference r:id="rId5" w:type="default"/>
      <w:pgSz w:w="11906" w:h="16838"/>
      <w:pgMar w:top="1240" w:right="1800" w:bottom="131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02"/>
      <w:rPr>
        <w:rFonts w:hint="default" w:ascii="Times New Roman" w:hAnsi="Times New Roman" w:eastAsia="宋体" w:cs="Times New Roman"/>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74"/>
      <w:rPr>
        <w:rFonts w:hint="default" w:ascii="Times New Roman" w:hAnsi="Times New Roman" w:eastAsia="宋体" w:cs="Times New Roman"/>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8598F"/>
    <w:multiLevelType w:val="singleLevel"/>
    <w:tmpl w:val="DF58598F"/>
    <w:lvl w:ilvl="0" w:tentative="0">
      <w:start w:val="2"/>
      <w:numFmt w:val="chineseCounting"/>
      <w:suff w:val="nothing"/>
      <w:lvlText w:val="（%1）"/>
      <w:lvlJc w:val="left"/>
      <w:rPr>
        <w:rFonts w:hint="eastAsia"/>
      </w:rPr>
    </w:lvl>
  </w:abstractNum>
  <w:abstractNum w:abstractNumId="1">
    <w:nsid w:val="027D15FE"/>
    <w:multiLevelType w:val="singleLevel"/>
    <w:tmpl w:val="027D15FE"/>
    <w:lvl w:ilvl="0" w:tentative="0">
      <w:start w:val="13"/>
      <w:numFmt w:val="chineseCounting"/>
      <w:suff w:val="nothing"/>
      <w:lvlText w:val="%1、"/>
      <w:lvlJc w:val="left"/>
      <w:rPr>
        <w:rFonts w:hint="eastAsia"/>
      </w:rPr>
    </w:lvl>
  </w:abstractNum>
  <w:abstractNum w:abstractNumId="2">
    <w:nsid w:val="2BE73CE6"/>
    <w:multiLevelType w:val="singleLevel"/>
    <w:tmpl w:val="2BE73CE6"/>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ODMyMjQxNGUyZTZjZWIwYWE4MmZmOTdhNzNmYTYifQ=="/>
  </w:docVars>
  <w:rsids>
    <w:rsidRoot w:val="0051689F"/>
    <w:rsid w:val="00000A09"/>
    <w:rsid w:val="000010DF"/>
    <w:rsid w:val="00003358"/>
    <w:rsid w:val="00005423"/>
    <w:rsid w:val="00006B7F"/>
    <w:rsid w:val="00015EA4"/>
    <w:rsid w:val="00015FDD"/>
    <w:rsid w:val="0002034C"/>
    <w:rsid w:val="00023B35"/>
    <w:rsid w:val="000255C6"/>
    <w:rsid w:val="00032EF7"/>
    <w:rsid w:val="00040AEF"/>
    <w:rsid w:val="000463A2"/>
    <w:rsid w:val="0004729C"/>
    <w:rsid w:val="00052121"/>
    <w:rsid w:val="00052D1B"/>
    <w:rsid w:val="00053991"/>
    <w:rsid w:val="00062C82"/>
    <w:rsid w:val="00082981"/>
    <w:rsid w:val="00082B64"/>
    <w:rsid w:val="00083420"/>
    <w:rsid w:val="00086CDE"/>
    <w:rsid w:val="00094FBC"/>
    <w:rsid w:val="00095E74"/>
    <w:rsid w:val="00096CDE"/>
    <w:rsid w:val="00097D48"/>
    <w:rsid w:val="000A0249"/>
    <w:rsid w:val="000A0927"/>
    <w:rsid w:val="000A2FA3"/>
    <w:rsid w:val="000A6500"/>
    <w:rsid w:val="000B4844"/>
    <w:rsid w:val="000C3606"/>
    <w:rsid w:val="000C3DDD"/>
    <w:rsid w:val="000C4C7A"/>
    <w:rsid w:val="000E2445"/>
    <w:rsid w:val="000E6293"/>
    <w:rsid w:val="000E76D9"/>
    <w:rsid w:val="000F6558"/>
    <w:rsid w:val="000F738E"/>
    <w:rsid w:val="001007D8"/>
    <w:rsid w:val="00107D34"/>
    <w:rsid w:val="001171D3"/>
    <w:rsid w:val="001213EE"/>
    <w:rsid w:val="001221CE"/>
    <w:rsid w:val="00123FC7"/>
    <w:rsid w:val="00127403"/>
    <w:rsid w:val="001307D8"/>
    <w:rsid w:val="00141EFA"/>
    <w:rsid w:val="00151074"/>
    <w:rsid w:val="0016007D"/>
    <w:rsid w:val="00160995"/>
    <w:rsid w:val="00160E79"/>
    <w:rsid w:val="0016470F"/>
    <w:rsid w:val="00166DD7"/>
    <w:rsid w:val="00170524"/>
    <w:rsid w:val="00183AB3"/>
    <w:rsid w:val="00186734"/>
    <w:rsid w:val="001872D8"/>
    <w:rsid w:val="001907EC"/>
    <w:rsid w:val="00190EA9"/>
    <w:rsid w:val="001913B8"/>
    <w:rsid w:val="00192CEA"/>
    <w:rsid w:val="001951ED"/>
    <w:rsid w:val="001B27AC"/>
    <w:rsid w:val="001B3DCE"/>
    <w:rsid w:val="001B3E1E"/>
    <w:rsid w:val="001B4B36"/>
    <w:rsid w:val="001B60B8"/>
    <w:rsid w:val="001B62D7"/>
    <w:rsid w:val="001C06B8"/>
    <w:rsid w:val="001C1877"/>
    <w:rsid w:val="001C2146"/>
    <w:rsid w:val="001C35C1"/>
    <w:rsid w:val="001C3EDC"/>
    <w:rsid w:val="001C5268"/>
    <w:rsid w:val="001C65FE"/>
    <w:rsid w:val="001C7558"/>
    <w:rsid w:val="001D3E14"/>
    <w:rsid w:val="001D59DC"/>
    <w:rsid w:val="001D5B1E"/>
    <w:rsid w:val="001E2DCD"/>
    <w:rsid w:val="001E746F"/>
    <w:rsid w:val="001F3921"/>
    <w:rsid w:val="001F6BE4"/>
    <w:rsid w:val="001F7246"/>
    <w:rsid w:val="00201C10"/>
    <w:rsid w:val="002021CF"/>
    <w:rsid w:val="002049E9"/>
    <w:rsid w:val="00212074"/>
    <w:rsid w:val="00214612"/>
    <w:rsid w:val="00215A03"/>
    <w:rsid w:val="00216EB4"/>
    <w:rsid w:val="00220894"/>
    <w:rsid w:val="002219D0"/>
    <w:rsid w:val="002222FC"/>
    <w:rsid w:val="00224BE8"/>
    <w:rsid w:val="00224EFF"/>
    <w:rsid w:val="00225D8B"/>
    <w:rsid w:val="00227BA1"/>
    <w:rsid w:val="00231516"/>
    <w:rsid w:val="00231A73"/>
    <w:rsid w:val="00237401"/>
    <w:rsid w:val="00244C82"/>
    <w:rsid w:val="00245102"/>
    <w:rsid w:val="0024746E"/>
    <w:rsid w:val="00247D25"/>
    <w:rsid w:val="00250447"/>
    <w:rsid w:val="00253F80"/>
    <w:rsid w:val="00256A2D"/>
    <w:rsid w:val="00256DC2"/>
    <w:rsid w:val="0026254E"/>
    <w:rsid w:val="00262DB5"/>
    <w:rsid w:val="002667E7"/>
    <w:rsid w:val="00272BFD"/>
    <w:rsid w:val="00274DAC"/>
    <w:rsid w:val="00275D62"/>
    <w:rsid w:val="00275E57"/>
    <w:rsid w:val="00277239"/>
    <w:rsid w:val="002820A1"/>
    <w:rsid w:val="0028504E"/>
    <w:rsid w:val="00286D9C"/>
    <w:rsid w:val="002875F6"/>
    <w:rsid w:val="0029358D"/>
    <w:rsid w:val="00294500"/>
    <w:rsid w:val="00296B99"/>
    <w:rsid w:val="00297A8A"/>
    <w:rsid w:val="002A0556"/>
    <w:rsid w:val="002A1AC8"/>
    <w:rsid w:val="002A3E62"/>
    <w:rsid w:val="002A3F97"/>
    <w:rsid w:val="002A7196"/>
    <w:rsid w:val="002A783D"/>
    <w:rsid w:val="002B0411"/>
    <w:rsid w:val="002B28CE"/>
    <w:rsid w:val="002B3B7A"/>
    <w:rsid w:val="002B4975"/>
    <w:rsid w:val="002B561A"/>
    <w:rsid w:val="002D3231"/>
    <w:rsid w:val="002E6BF5"/>
    <w:rsid w:val="002F069D"/>
    <w:rsid w:val="00300488"/>
    <w:rsid w:val="00302118"/>
    <w:rsid w:val="0030255B"/>
    <w:rsid w:val="00305794"/>
    <w:rsid w:val="003111BC"/>
    <w:rsid w:val="0031304C"/>
    <w:rsid w:val="00314B9F"/>
    <w:rsid w:val="003247EA"/>
    <w:rsid w:val="00325C9F"/>
    <w:rsid w:val="00327F48"/>
    <w:rsid w:val="00340A39"/>
    <w:rsid w:val="0034126D"/>
    <w:rsid w:val="00343C57"/>
    <w:rsid w:val="00347405"/>
    <w:rsid w:val="003502AF"/>
    <w:rsid w:val="00350642"/>
    <w:rsid w:val="00351B3A"/>
    <w:rsid w:val="0035246F"/>
    <w:rsid w:val="00353BE8"/>
    <w:rsid w:val="00354455"/>
    <w:rsid w:val="0035647A"/>
    <w:rsid w:val="00364A7A"/>
    <w:rsid w:val="0037066B"/>
    <w:rsid w:val="00371342"/>
    <w:rsid w:val="003717F3"/>
    <w:rsid w:val="00376454"/>
    <w:rsid w:val="00380D7B"/>
    <w:rsid w:val="00385679"/>
    <w:rsid w:val="003867C1"/>
    <w:rsid w:val="003909B8"/>
    <w:rsid w:val="00397629"/>
    <w:rsid w:val="003A0D6F"/>
    <w:rsid w:val="003A0F12"/>
    <w:rsid w:val="003A23CE"/>
    <w:rsid w:val="003C09A2"/>
    <w:rsid w:val="003C2CE3"/>
    <w:rsid w:val="003C3A40"/>
    <w:rsid w:val="003C740C"/>
    <w:rsid w:val="003C7C93"/>
    <w:rsid w:val="003D5017"/>
    <w:rsid w:val="003D522A"/>
    <w:rsid w:val="003E0C7C"/>
    <w:rsid w:val="003E2E52"/>
    <w:rsid w:val="003E4E63"/>
    <w:rsid w:val="003E4EDF"/>
    <w:rsid w:val="003F4BE0"/>
    <w:rsid w:val="004028CE"/>
    <w:rsid w:val="004073A4"/>
    <w:rsid w:val="004122A2"/>
    <w:rsid w:val="0041383C"/>
    <w:rsid w:val="00414803"/>
    <w:rsid w:val="004325BF"/>
    <w:rsid w:val="00437300"/>
    <w:rsid w:val="004427BB"/>
    <w:rsid w:val="00445635"/>
    <w:rsid w:val="00463CCF"/>
    <w:rsid w:val="00465269"/>
    <w:rsid w:val="00467007"/>
    <w:rsid w:val="004721D5"/>
    <w:rsid w:val="00472D8C"/>
    <w:rsid w:val="00475C8A"/>
    <w:rsid w:val="00485278"/>
    <w:rsid w:val="00485AA5"/>
    <w:rsid w:val="00496AC5"/>
    <w:rsid w:val="004A077E"/>
    <w:rsid w:val="004A2BFB"/>
    <w:rsid w:val="004A6ADE"/>
    <w:rsid w:val="004A6E91"/>
    <w:rsid w:val="004B01D8"/>
    <w:rsid w:val="004B29F0"/>
    <w:rsid w:val="004B63E0"/>
    <w:rsid w:val="004B65A7"/>
    <w:rsid w:val="004B6666"/>
    <w:rsid w:val="004B73DE"/>
    <w:rsid w:val="004C305D"/>
    <w:rsid w:val="004C60C6"/>
    <w:rsid w:val="004C6E05"/>
    <w:rsid w:val="004D5DE2"/>
    <w:rsid w:val="004D6299"/>
    <w:rsid w:val="004D6E24"/>
    <w:rsid w:val="004E1CE7"/>
    <w:rsid w:val="004E26F0"/>
    <w:rsid w:val="004E27D5"/>
    <w:rsid w:val="004F27A9"/>
    <w:rsid w:val="004F4DC0"/>
    <w:rsid w:val="00500F49"/>
    <w:rsid w:val="00503FE7"/>
    <w:rsid w:val="00504D03"/>
    <w:rsid w:val="00505D33"/>
    <w:rsid w:val="00507427"/>
    <w:rsid w:val="00511D3F"/>
    <w:rsid w:val="0051211C"/>
    <w:rsid w:val="00512682"/>
    <w:rsid w:val="0051689F"/>
    <w:rsid w:val="00516D9F"/>
    <w:rsid w:val="00522054"/>
    <w:rsid w:val="00523F67"/>
    <w:rsid w:val="005340C3"/>
    <w:rsid w:val="00536428"/>
    <w:rsid w:val="005440D0"/>
    <w:rsid w:val="005458CA"/>
    <w:rsid w:val="00555009"/>
    <w:rsid w:val="00556777"/>
    <w:rsid w:val="005644DC"/>
    <w:rsid w:val="00577AF7"/>
    <w:rsid w:val="00580552"/>
    <w:rsid w:val="00580CDD"/>
    <w:rsid w:val="00583054"/>
    <w:rsid w:val="00584163"/>
    <w:rsid w:val="00592BB0"/>
    <w:rsid w:val="005951E2"/>
    <w:rsid w:val="005953A1"/>
    <w:rsid w:val="005A15C4"/>
    <w:rsid w:val="005A2B41"/>
    <w:rsid w:val="005A7BAD"/>
    <w:rsid w:val="005C14F3"/>
    <w:rsid w:val="005C1C9E"/>
    <w:rsid w:val="005C1CB7"/>
    <w:rsid w:val="005C2E96"/>
    <w:rsid w:val="005D0966"/>
    <w:rsid w:val="005D0A71"/>
    <w:rsid w:val="005D5065"/>
    <w:rsid w:val="005D5D71"/>
    <w:rsid w:val="005D7CCA"/>
    <w:rsid w:val="005E041C"/>
    <w:rsid w:val="005E369F"/>
    <w:rsid w:val="005F5F62"/>
    <w:rsid w:val="006021AC"/>
    <w:rsid w:val="00605A5E"/>
    <w:rsid w:val="00606852"/>
    <w:rsid w:val="00610B3D"/>
    <w:rsid w:val="00611E26"/>
    <w:rsid w:val="00614A79"/>
    <w:rsid w:val="00631CC9"/>
    <w:rsid w:val="00633738"/>
    <w:rsid w:val="00637375"/>
    <w:rsid w:val="00643853"/>
    <w:rsid w:val="00643E84"/>
    <w:rsid w:val="00644BCF"/>
    <w:rsid w:val="00646CC5"/>
    <w:rsid w:val="00647E64"/>
    <w:rsid w:val="00661839"/>
    <w:rsid w:val="00661EB2"/>
    <w:rsid w:val="00663CD3"/>
    <w:rsid w:val="006665A7"/>
    <w:rsid w:val="00666B6A"/>
    <w:rsid w:val="006725AE"/>
    <w:rsid w:val="0067346F"/>
    <w:rsid w:val="00676615"/>
    <w:rsid w:val="00681E62"/>
    <w:rsid w:val="006844AA"/>
    <w:rsid w:val="00685A2C"/>
    <w:rsid w:val="0068676F"/>
    <w:rsid w:val="006910C3"/>
    <w:rsid w:val="0069172B"/>
    <w:rsid w:val="0069286C"/>
    <w:rsid w:val="00695D3C"/>
    <w:rsid w:val="00696D93"/>
    <w:rsid w:val="006A0221"/>
    <w:rsid w:val="006B258B"/>
    <w:rsid w:val="006C1285"/>
    <w:rsid w:val="006C3DB9"/>
    <w:rsid w:val="006C71B8"/>
    <w:rsid w:val="006D341F"/>
    <w:rsid w:val="006E04FC"/>
    <w:rsid w:val="006F68BC"/>
    <w:rsid w:val="007017A2"/>
    <w:rsid w:val="00704B79"/>
    <w:rsid w:val="007057CC"/>
    <w:rsid w:val="0071044A"/>
    <w:rsid w:val="00710B1D"/>
    <w:rsid w:val="007168F8"/>
    <w:rsid w:val="00724C7E"/>
    <w:rsid w:val="007324F2"/>
    <w:rsid w:val="007325F2"/>
    <w:rsid w:val="007342E3"/>
    <w:rsid w:val="00743BDB"/>
    <w:rsid w:val="00744722"/>
    <w:rsid w:val="007467F5"/>
    <w:rsid w:val="007570BF"/>
    <w:rsid w:val="00760870"/>
    <w:rsid w:val="007704C1"/>
    <w:rsid w:val="00776C75"/>
    <w:rsid w:val="007771E1"/>
    <w:rsid w:val="007823FB"/>
    <w:rsid w:val="00793915"/>
    <w:rsid w:val="00794E00"/>
    <w:rsid w:val="00797D81"/>
    <w:rsid w:val="007A11A0"/>
    <w:rsid w:val="007A364B"/>
    <w:rsid w:val="007A530B"/>
    <w:rsid w:val="007A7CF8"/>
    <w:rsid w:val="007B19F4"/>
    <w:rsid w:val="007B4AC7"/>
    <w:rsid w:val="007B6120"/>
    <w:rsid w:val="007C10CD"/>
    <w:rsid w:val="007C31D4"/>
    <w:rsid w:val="007C3DB6"/>
    <w:rsid w:val="007C7AA7"/>
    <w:rsid w:val="007D0101"/>
    <w:rsid w:val="007D72BA"/>
    <w:rsid w:val="007D74F9"/>
    <w:rsid w:val="007E2A4A"/>
    <w:rsid w:val="007E7B1A"/>
    <w:rsid w:val="007F6301"/>
    <w:rsid w:val="00806C0A"/>
    <w:rsid w:val="00806CCB"/>
    <w:rsid w:val="008107BE"/>
    <w:rsid w:val="00812827"/>
    <w:rsid w:val="00815126"/>
    <w:rsid w:val="00817393"/>
    <w:rsid w:val="008233C2"/>
    <w:rsid w:val="008279E6"/>
    <w:rsid w:val="008321EB"/>
    <w:rsid w:val="00844F6A"/>
    <w:rsid w:val="00845FF4"/>
    <w:rsid w:val="00850562"/>
    <w:rsid w:val="008537A1"/>
    <w:rsid w:val="00856459"/>
    <w:rsid w:val="00856F23"/>
    <w:rsid w:val="008664A2"/>
    <w:rsid w:val="00871B32"/>
    <w:rsid w:val="0087205D"/>
    <w:rsid w:val="00874998"/>
    <w:rsid w:val="00880845"/>
    <w:rsid w:val="00890886"/>
    <w:rsid w:val="0089291E"/>
    <w:rsid w:val="00895764"/>
    <w:rsid w:val="00896224"/>
    <w:rsid w:val="008A454B"/>
    <w:rsid w:val="008A648C"/>
    <w:rsid w:val="008B740D"/>
    <w:rsid w:val="008C3FB2"/>
    <w:rsid w:val="008C65C2"/>
    <w:rsid w:val="008D15C2"/>
    <w:rsid w:val="008D5073"/>
    <w:rsid w:val="008D53A9"/>
    <w:rsid w:val="008D5836"/>
    <w:rsid w:val="008E05FE"/>
    <w:rsid w:val="008E1AA7"/>
    <w:rsid w:val="008F14DF"/>
    <w:rsid w:val="008F2C4B"/>
    <w:rsid w:val="008F3DED"/>
    <w:rsid w:val="008F5C22"/>
    <w:rsid w:val="008F64D8"/>
    <w:rsid w:val="008F74C4"/>
    <w:rsid w:val="00903B4A"/>
    <w:rsid w:val="00905E21"/>
    <w:rsid w:val="00907690"/>
    <w:rsid w:val="00913105"/>
    <w:rsid w:val="00924C30"/>
    <w:rsid w:val="00927972"/>
    <w:rsid w:val="009339CE"/>
    <w:rsid w:val="00934DB6"/>
    <w:rsid w:val="0095516E"/>
    <w:rsid w:val="00966077"/>
    <w:rsid w:val="00976038"/>
    <w:rsid w:val="009815DF"/>
    <w:rsid w:val="00994B04"/>
    <w:rsid w:val="009A4D69"/>
    <w:rsid w:val="009A6BCD"/>
    <w:rsid w:val="009B0B68"/>
    <w:rsid w:val="009B43D5"/>
    <w:rsid w:val="009B4D3B"/>
    <w:rsid w:val="009C4DCC"/>
    <w:rsid w:val="009C7C38"/>
    <w:rsid w:val="009E2F9E"/>
    <w:rsid w:val="009E4D84"/>
    <w:rsid w:val="009E6502"/>
    <w:rsid w:val="009E772D"/>
    <w:rsid w:val="009F17CA"/>
    <w:rsid w:val="009F3C3E"/>
    <w:rsid w:val="00A16BB1"/>
    <w:rsid w:val="00A17D71"/>
    <w:rsid w:val="00A21805"/>
    <w:rsid w:val="00A22224"/>
    <w:rsid w:val="00A238F1"/>
    <w:rsid w:val="00A25C17"/>
    <w:rsid w:val="00A261F0"/>
    <w:rsid w:val="00A2644A"/>
    <w:rsid w:val="00A27B2D"/>
    <w:rsid w:val="00A3192B"/>
    <w:rsid w:val="00A320DA"/>
    <w:rsid w:val="00A333A8"/>
    <w:rsid w:val="00A345F1"/>
    <w:rsid w:val="00A350BB"/>
    <w:rsid w:val="00A4187F"/>
    <w:rsid w:val="00A46CB0"/>
    <w:rsid w:val="00A47E29"/>
    <w:rsid w:val="00A5290D"/>
    <w:rsid w:val="00A547C8"/>
    <w:rsid w:val="00A56A11"/>
    <w:rsid w:val="00A62FC9"/>
    <w:rsid w:val="00A658FA"/>
    <w:rsid w:val="00A668D4"/>
    <w:rsid w:val="00A674AB"/>
    <w:rsid w:val="00A71BD4"/>
    <w:rsid w:val="00A75310"/>
    <w:rsid w:val="00A75822"/>
    <w:rsid w:val="00A76D7D"/>
    <w:rsid w:val="00A84977"/>
    <w:rsid w:val="00A85995"/>
    <w:rsid w:val="00A85E3C"/>
    <w:rsid w:val="00A90FC9"/>
    <w:rsid w:val="00A93050"/>
    <w:rsid w:val="00AA4761"/>
    <w:rsid w:val="00AB1E1E"/>
    <w:rsid w:val="00AB319A"/>
    <w:rsid w:val="00AB4117"/>
    <w:rsid w:val="00AB42F8"/>
    <w:rsid w:val="00AB53AC"/>
    <w:rsid w:val="00AB727F"/>
    <w:rsid w:val="00AB754C"/>
    <w:rsid w:val="00AC3BFE"/>
    <w:rsid w:val="00AC6597"/>
    <w:rsid w:val="00AD16E5"/>
    <w:rsid w:val="00AE0DA6"/>
    <w:rsid w:val="00AE46DB"/>
    <w:rsid w:val="00AE497B"/>
    <w:rsid w:val="00AE4EB4"/>
    <w:rsid w:val="00AE5AC8"/>
    <w:rsid w:val="00AE7D02"/>
    <w:rsid w:val="00AF2C6A"/>
    <w:rsid w:val="00B00865"/>
    <w:rsid w:val="00B07C35"/>
    <w:rsid w:val="00B11458"/>
    <w:rsid w:val="00B12CC8"/>
    <w:rsid w:val="00B13B2F"/>
    <w:rsid w:val="00B156FC"/>
    <w:rsid w:val="00B15C68"/>
    <w:rsid w:val="00B20BC6"/>
    <w:rsid w:val="00B31C58"/>
    <w:rsid w:val="00B368F6"/>
    <w:rsid w:val="00B3712A"/>
    <w:rsid w:val="00B377BD"/>
    <w:rsid w:val="00B419C2"/>
    <w:rsid w:val="00B42076"/>
    <w:rsid w:val="00B43A68"/>
    <w:rsid w:val="00B473DC"/>
    <w:rsid w:val="00B50B91"/>
    <w:rsid w:val="00B5282B"/>
    <w:rsid w:val="00B667BE"/>
    <w:rsid w:val="00B73D27"/>
    <w:rsid w:val="00B80F57"/>
    <w:rsid w:val="00B81056"/>
    <w:rsid w:val="00B90997"/>
    <w:rsid w:val="00B972BE"/>
    <w:rsid w:val="00BA58D7"/>
    <w:rsid w:val="00BB4239"/>
    <w:rsid w:val="00BC33B5"/>
    <w:rsid w:val="00BC3E1D"/>
    <w:rsid w:val="00BD19DF"/>
    <w:rsid w:val="00BD4854"/>
    <w:rsid w:val="00BD59D1"/>
    <w:rsid w:val="00BD6F8F"/>
    <w:rsid w:val="00BE0BE9"/>
    <w:rsid w:val="00BE1551"/>
    <w:rsid w:val="00BE2412"/>
    <w:rsid w:val="00BE5725"/>
    <w:rsid w:val="00BF05D1"/>
    <w:rsid w:val="00C03F14"/>
    <w:rsid w:val="00C11C60"/>
    <w:rsid w:val="00C12D1C"/>
    <w:rsid w:val="00C204E6"/>
    <w:rsid w:val="00C27D5C"/>
    <w:rsid w:val="00C27E02"/>
    <w:rsid w:val="00C3269A"/>
    <w:rsid w:val="00C34B77"/>
    <w:rsid w:val="00C368F8"/>
    <w:rsid w:val="00C40F66"/>
    <w:rsid w:val="00C4167F"/>
    <w:rsid w:val="00C46A55"/>
    <w:rsid w:val="00C47252"/>
    <w:rsid w:val="00C51DA3"/>
    <w:rsid w:val="00C57A1E"/>
    <w:rsid w:val="00C731CB"/>
    <w:rsid w:val="00C7459E"/>
    <w:rsid w:val="00C75141"/>
    <w:rsid w:val="00C769EB"/>
    <w:rsid w:val="00C80274"/>
    <w:rsid w:val="00C81643"/>
    <w:rsid w:val="00C817D7"/>
    <w:rsid w:val="00C82076"/>
    <w:rsid w:val="00C849F3"/>
    <w:rsid w:val="00C85223"/>
    <w:rsid w:val="00C85B66"/>
    <w:rsid w:val="00C8680F"/>
    <w:rsid w:val="00CA1064"/>
    <w:rsid w:val="00CA2660"/>
    <w:rsid w:val="00CA4FE8"/>
    <w:rsid w:val="00CA62DB"/>
    <w:rsid w:val="00CA7A59"/>
    <w:rsid w:val="00CB2200"/>
    <w:rsid w:val="00CB257A"/>
    <w:rsid w:val="00CB7610"/>
    <w:rsid w:val="00CC6C9D"/>
    <w:rsid w:val="00CC7BF2"/>
    <w:rsid w:val="00CD26D5"/>
    <w:rsid w:val="00CE1782"/>
    <w:rsid w:val="00CE21FF"/>
    <w:rsid w:val="00CE3AAC"/>
    <w:rsid w:val="00CE3F70"/>
    <w:rsid w:val="00CF5534"/>
    <w:rsid w:val="00CF7F74"/>
    <w:rsid w:val="00D00A0D"/>
    <w:rsid w:val="00D01704"/>
    <w:rsid w:val="00D05FB3"/>
    <w:rsid w:val="00D06EC1"/>
    <w:rsid w:val="00D138EE"/>
    <w:rsid w:val="00D15409"/>
    <w:rsid w:val="00D15422"/>
    <w:rsid w:val="00D16EB6"/>
    <w:rsid w:val="00D17A8E"/>
    <w:rsid w:val="00D22223"/>
    <w:rsid w:val="00D22467"/>
    <w:rsid w:val="00D23B83"/>
    <w:rsid w:val="00D2609E"/>
    <w:rsid w:val="00D26EFD"/>
    <w:rsid w:val="00D31EFA"/>
    <w:rsid w:val="00D344EE"/>
    <w:rsid w:val="00D34ECA"/>
    <w:rsid w:val="00D35205"/>
    <w:rsid w:val="00D42BF6"/>
    <w:rsid w:val="00D4469E"/>
    <w:rsid w:val="00D465F5"/>
    <w:rsid w:val="00D55E92"/>
    <w:rsid w:val="00D57699"/>
    <w:rsid w:val="00D647A0"/>
    <w:rsid w:val="00D6520F"/>
    <w:rsid w:val="00D663BF"/>
    <w:rsid w:val="00D74890"/>
    <w:rsid w:val="00D7703A"/>
    <w:rsid w:val="00D8532A"/>
    <w:rsid w:val="00D85ABB"/>
    <w:rsid w:val="00D8752D"/>
    <w:rsid w:val="00D9119C"/>
    <w:rsid w:val="00DA4B29"/>
    <w:rsid w:val="00DA7B49"/>
    <w:rsid w:val="00DB1F9A"/>
    <w:rsid w:val="00DB3EDA"/>
    <w:rsid w:val="00DB6314"/>
    <w:rsid w:val="00DB6833"/>
    <w:rsid w:val="00DB719A"/>
    <w:rsid w:val="00DC083D"/>
    <w:rsid w:val="00DC0A62"/>
    <w:rsid w:val="00DC2A05"/>
    <w:rsid w:val="00DC2AB3"/>
    <w:rsid w:val="00DC6A35"/>
    <w:rsid w:val="00DD2781"/>
    <w:rsid w:val="00DD2A3A"/>
    <w:rsid w:val="00DD4F16"/>
    <w:rsid w:val="00DD6922"/>
    <w:rsid w:val="00DE2C2D"/>
    <w:rsid w:val="00DE36F6"/>
    <w:rsid w:val="00DE5FBE"/>
    <w:rsid w:val="00DE63E5"/>
    <w:rsid w:val="00DF4233"/>
    <w:rsid w:val="00DF55FA"/>
    <w:rsid w:val="00DF5BD9"/>
    <w:rsid w:val="00DF6C20"/>
    <w:rsid w:val="00DF7FC4"/>
    <w:rsid w:val="00E0635F"/>
    <w:rsid w:val="00E118E4"/>
    <w:rsid w:val="00E14561"/>
    <w:rsid w:val="00E17AD1"/>
    <w:rsid w:val="00E270FD"/>
    <w:rsid w:val="00E301C8"/>
    <w:rsid w:val="00E328AE"/>
    <w:rsid w:val="00E421DD"/>
    <w:rsid w:val="00E4446B"/>
    <w:rsid w:val="00E5468B"/>
    <w:rsid w:val="00E65094"/>
    <w:rsid w:val="00E65960"/>
    <w:rsid w:val="00E70303"/>
    <w:rsid w:val="00E70903"/>
    <w:rsid w:val="00E70963"/>
    <w:rsid w:val="00E7149B"/>
    <w:rsid w:val="00E7729F"/>
    <w:rsid w:val="00E83ED9"/>
    <w:rsid w:val="00E84AB1"/>
    <w:rsid w:val="00E92F02"/>
    <w:rsid w:val="00E9330F"/>
    <w:rsid w:val="00EA09E1"/>
    <w:rsid w:val="00EA32F8"/>
    <w:rsid w:val="00EA6D5F"/>
    <w:rsid w:val="00EA74EF"/>
    <w:rsid w:val="00EB0196"/>
    <w:rsid w:val="00EB0E66"/>
    <w:rsid w:val="00EB3CE6"/>
    <w:rsid w:val="00EB79A0"/>
    <w:rsid w:val="00EC2042"/>
    <w:rsid w:val="00EC3461"/>
    <w:rsid w:val="00EE6BC9"/>
    <w:rsid w:val="00EF0593"/>
    <w:rsid w:val="00EF0653"/>
    <w:rsid w:val="00EF0FA1"/>
    <w:rsid w:val="00EF3505"/>
    <w:rsid w:val="00EF35B9"/>
    <w:rsid w:val="00EF38D6"/>
    <w:rsid w:val="00EF51AE"/>
    <w:rsid w:val="00EF5BFA"/>
    <w:rsid w:val="00EF6629"/>
    <w:rsid w:val="00F03FFE"/>
    <w:rsid w:val="00F0720A"/>
    <w:rsid w:val="00F161CA"/>
    <w:rsid w:val="00F20E57"/>
    <w:rsid w:val="00F21E41"/>
    <w:rsid w:val="00F23633"/>
    <w:rsid w:val="00F30959"/>
    <w:rsid w:val="00F31AAB"/>
    <w:rsid w:val="00F338CE"/>
    <w:rsid w:val="00F53FBE"/>
    <w:rsid w:val="00F549E3"/>
    <w:rsid w:val="00F66109"/>
    <w:rsid w:val="00F67598"/>
    <w:rsid w:val="00F713D5"/>
    <w:rsid w:val="00F73302"/>
    <w:rsid w:val="00F75FE0"/>
    <w:rsid w:val="00F766B4"/>
    <w:rsid w:val="00F77C51"/>
    <w:rsid w:val="00F839A4"/>
    <w:rsid w:val="00F9529F"/>
    <w:rsid w:val="00FA32F8"/>
    <w:rsid w:val="00FB1276"/>
    <w:rsid w:val="00FB4CAF"/>
    <w:rsid w:val="00FC0A57"/>
    <w:rsid w:val="00FC1073"/>
    <w:rsid w:val="00FC60A9"/>
    <w:rsid w:val="00FD07A2"/>
    <w:rsid w:val="00FD07DF"/>
    <w:rsid w:val="00FD4623"/>
    <w:rsid w:val="00FD481C"/>
    <w:rsid w:val="00FD58A9"/>
    <w:rsid w:val="00FE7271"/>
    <w:rsid w:val="00FE7FFD"/>
    <w:rsid w:val="00FF403E"/>
    <w:rsid w:val="0282168D"/>
    <w:rsid w:val="02C62933"/>
    <w:rsid w:val="03B64EBD"/>
    <w:rsid w:val="03F73D27"/>
    <w:rsid w:val="04231234"/>
    <w:rsid w:val="04EA5381"/>
    <w:rsid w:val="05285DED"/>
    <w:rsid w:val="06A95A73"/>
    <w:rsid w:val="06BB51FC"/>
    <w:rsid w:val="06F43B0B"/>
    <w:rsid w:val="09957FA5"/>
    <w:rsid w:val="09E9764E"/>
    <w:rsid w:val="0C230210"/>
    <w:rsid w:val="0C5147EB"/>
    <w:rsid w:val="104F2851"/>
    <w:rsid w:val="115D0CBD"/>
    <w:rsid w:val="12AA338A"/>
    <w:rsid w:val="136E12C6"/>
    <w:rsid w:val="13736033"/>
    <w:rsid w:val="139474AE"/>
    <w:rsid w:val="14625938"/>
    <w:rsid w:val="1499306D"/>
    <w:rsid w:val="16ED4AC3"/>
    <w:rsid w:val="173D5EA8"/>
    <w:rsid w:val="1946185E"/>
    <w:rsid w:val="19683F5B"/>
    <w:rsid w:val="1AB449F0"/>
    <w:rsid w:val="1D39539B"/>
    <w:rsid w:val="1D3F5455"/>
    <w:rsid w:val="1D5F77B4"/>
    <w:rsid w:val="1E61499F"/>
    <w:rsid w:val="2088476C"/>
    <w:rsid w:val="20B56F1B"/>
    <w:rsid w:val="222B0335"/>
    <w:rsid w:val="22857DB3"/>
    <w:rsid w:val="22E04744"/>
    <w:rsid w:val="23A16A37"/>
    <w:rsid w:val="25F4470E"/>
    <w:rsid w:val="27391076"/>
    <w:rsid w:val="2C03296F"/>
    <w:rsid w:val="2D295218"/>
    <w:rsid w:val="2D607348"/>
    <w:rsid w:val="2D9A5DFE"/>
    <w:rsid w:val="2E1626D1"/>
    <w:rsid w:val="2EF36B80"/>
    <w:rsid w:val="30267AFA"/>
    <w:rsid w:val="314C7141"/>
    <w:rsid w:val="32B51A64"/>
    <w:rsid w:val="34A6680D"/>
    <w:rsid w:val="371E50C2"/>
    <w:rsid w:val="37E010CF"/>
    <w:rsid w:val="3874749E"/>
    <w:rsid w:val="3891486E"/>
    <w:rsid w:val="3962167C"/>
    <w:rsid w:val="3BB82EE1"/>
    <w:rsid w:val="3C58101D"/>
    <w:rsid w:val="3CE9409F"/>
    <w:rsid w:val="3DF466D8"/>
    <w:rsid w:val="40D76AF9"/>
    <w:rsid w:val="41C7182C"/>
    <w:rsid w:val="449F53B4"/>
    <w:rsid w:val="46594377"/>
    <w:rsid w:val="466E0922"/>
    <w:rsid w:val="46A52C30"/>
    <w:rsid w:val="46D32EE8"/>
    <w:rsid w:val="482B0799"/>
    <w:rsid w:val="488937B4"/>
    <w:rsid w:val="48CC18F2"/>
    <w:rsid w:val="48D21436"/>
    <w:rsid w:val="49CD4282"/>
    <w:rsid w:val="49FF3A8D"/>
    <w:rsid w:val="4A1E574C"/>
    <w:rsid w:val="4B300AEB"/>
    <w:rsid w:val="4CA87FCD"/>
    <w:rsid w:val="4E7B393A"/>
    <w:rsid w:val="4ED04F5B"/>
    <w:rsid w:val="4EFD5D63"/>
    <w:rsid w:val="50BC2546"/>
    <w:rsid w:val="50F300AC"/>
    <w:rsid w:val="53F87625"/>
    <w:rsid w:val="553C3A71"/>
    <w:rsid w:val="55A63DC1"/>
    <w:rsid w:val="5A807D9A"/>
    <w:rsid w:val="5CF73E90"/>
    <w:rsid w:val="5E2B2731"/>
    <w:rsid w:val="5EFE6E52"/>
    <w:rsid w:val="5FC21A75"/>
    <w:rsid w:val="60714E01"/>
    <w:rsid w:val="6240085D"/>
    <w:rsid w:val="6298132C"/>
    <w:rsid w:val="63BE7E14"/>
    <w:rsid w:val="67E20425"/>
    <w:rsid w:val="69AA784E"/>
    <w:rsid w:val="69BDA91A"/>
    <w:rsid w:val="69F829C1"/>
    <w:rsid w:val="6A411A31"/>
    <w:rsid w:val="6B920112"/>
    <w:rsid w:val="6E5B49FB"/>
    <w:rsid w:val="6F217C56"/>
    <w:rsid w:val="6F5E6D24"/>
    <w:rsid w:val="6F7F4719"/>
    <w:rsid w:val="6FAA0DA2"/>
    <w:rsid w:val="6FD44A65"/>
    <w:rsid w:val="6FF6A08C"/>
    <w:rsid w:val="701D1022"/>
    <w:rsid w:val="7028502E"/>
    <w:rsid w:val="70A1652C"/>
    <w:rsid w:val="71386B38"/>
    <w:rsid w:val="718B35CA"/>
    <w:rsid w:val="729D0723"/>
    <w:rsid w:val="736028BB"/>
    <w:rsid w:val="74A56E92"/>
    <w:rsid w:val="7903718D"/>
    <w:rsid w:val="7AB91427"/>
    <w:rsid w:val="7B310FBD"/>
    <w:rsid w:val="7C3E3B6C"/>
    <w:rsid w:val="7C8F1769"/>
    <w:rsid w:val="7D38066E"/>
    <w:rsid w:val="7DC82F33"/>
    <w:rsid w:val="7F6B6C80"/>
    <w:rsid w:val="7F6E51B0"/>
    <w:rsid w:val="E4FB5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9"/>
    <w:qFormat/>
    <w:uiPriority w:val="9"/>
    <w:pPr>
      <w:keepNext/>
      <w:keepLines/>
      <w:spacing w:line="408" w:lineRule="auto"/>
      <w:outlineLvl w:val="2"/>
    </w:pPr>
    <w:rPr>
      <w:b/>
      <w:bCs/>
      <w:color w:val="1A1A1A"/>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w:basedOn w:val="1"/>
    <w:link w:val="18"/>
    <w:qFormat/>
    <w:uiPriority w:val="1"/>
    <w:pPr>
      <w:spacing w:before="240"/>
      <w:ind w:left="220"/>
    </w:pPr>
    <w:rPr>
      <w:sz w:val="28"/>
      <w:szCs w:val="28"/>
    </w:rPr>
  </w:style>
  <w:style w:type="paragraph" w:styleId="5">
    <w:name w:val="Body Text Indent"/>
    <w:basedOn w:val="1"/>
    <w:link w:val="24"/>
    <w:semiHidden/>
    <w:unhideWhenUsed/>
    <w:qFormat/>
    <w:uiPriority w:val="99"/>
    <w:pPr>
      <w:spacing w:after="120"/>
      <w:ind w:left="420" w:leftChars="200"/>
    </w:pPr>
  </w:style>
  <w:style w:type="paragraph" w:styleId="6">
    <w:name w:val="Balloon Text"/>
    <w:basedOn w:val="1"/>
    <w:link w:val="23"/>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3"/>
    <w:next w:val="3"/>
    <w:link w:val="22"/>
    <w:semiHidden/>
    <w:unhideWhenUsed/>
    <w:qFormat/>
    <w:uiPriority w:val="99"/>
    <w:rPr>
      <w:b/>
      <w:bCs/>
    </w:rPr>
  </w:style>
  <w:style w:type="paragraph" w:styleId="10">
    <w:name w:val="Body Text First Indent 2"/>
    <w:basedOn w:val="5"/>
    <w:link w:val="25"/>
    <w:unhideWhenUsed/>
    <w:qFormat/>
    <w:uiPriority w:val="99"/>
    <w:pPr>
      <w:ind w:firstLine="420" w:firstLineChars="20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customStyle="1" w:styleId="17">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szCs w:val="20"/>
      <w:u w:color="000000"/>
    </w:rPr>
  </w:style>
  <w:style w:type="character" w:customStyle="1" w:styleId="18">
    <w:name w:val="正文文本 字符"/>
    <w:basedOn w:val="13"/>
    <w:link w:val="4"/>
    <w:qFormat/>
    <w:uiPriority w:val="1"/>
    <w:rPr>
      <w:rFonts w:ascii="Calibri" w:hAnsi="Calibri"/>
      <w:kern w:val="2"/>
      <w:sz w:val="28"/>
      <w:szCs w:val="28"/>
    </w:rPr>
  </w:style>
  <w:style w:type="character" w:customStyle="1" w:styleId="19">
    <w:name w:val="标题 3 字符"/>
    <w:basedOn w:val="13"/>
    <w:link w:val="2"/>
    <w:qFormat/>
    <w:uiPriority w:val="9"/>
    <w:rPr>
      <w:rFonts w:ascii="Calibri" w:hAnsi="Calibri"/>
      <w:b/>
      <w:bCs/>
      <w:color w:val="1A1A1A"/>
      <w:kern w:val="2"/>
      <w:sz w:val="28"/>
      <w:szCs w:val="28"/>
    </w:rPr>
  </w:style>
  <w:style w:type="paragraph" w:styleId="20">
    <w:name w:val="List Paragraph"/>
    <w:basedOn w:val="1"/>
    <w:qFormat/>
    <w:uiPriority w:val="34"/>
    <w:pPr>
      <w:autoSpaceDE w:val="0"/>
      <w:autoSpaceDN w:val="0"/>
      <w:spacing w:before="240"/>
      <w:ind w:left="220" w:firstLine="566"/>
      <w:jc w:val="left"/>
    </w:pPr>
    <w:rPr>
      <w:rFonts w:ascii="仿宋" w:hAnsi="仿宋" w:eastAsia="仿宋" w:cs="仿宋"/>
      <w:sz w:val="22"/>
    </w:rPr>
  </w:style>
  <w:style w:type="character" w:customStyle="1" w:styleId="21">
    <w:name w:val="批注文字 字符"/>
    <w:basedOn w:val="13"/>
    <w:link w:val="3"/>
    <w:semiHidden/>
    <w:qFormat/>
    <w:uiPriority w:val="99"/>
    <w:rPr>
      <w:rFonts w:ascii="Calibri" w:hAnsi="Calibri"/>
      <w:kern w:val="2"/>
      <w:sz w:val="21"/>
      <w:szCs w:val="22"/>
    </w:rPr>
  </w:style>
  <w:style w:type="character" w:customStyle="1" w:styleId="22">
    <w:name w:val="批注主题 字符"/>
    <w:basedOn w:val="21"/>
    <w:link w:val="9"/>
    <w:semiHidden/>
    <w:qFormat/>
    <w:uiPriority w:val="99"/>
    <w:rPr>
      <w:rFonts w:ascii="Calibri" w:hAnsi="Calibri"/>
      <w:b/>
      <w:bCs/>
      <w:kern w:val="2"/>
      <w:sz w:val="21"/>
      <w:szCs w:val="22"/>
    </w:rPr>
  </w:style>
  <w:style w:type="character" w:customStyle="1" w:styleId="23">
    <w:name w:val="批注框文本 字符"/>
    <w:basedOn w:val="13"/>
    <w:link w:val="6"/>
    <w:semiHidden/>
    <w:qFormat/>
    <w:uiPriority w:val="99"/>
    <w:rPr>
      <w:rFonts w:ascii="Calibri" w:hAnsi="Calibri"/>
      <w:kern w:val="2"/>
      <w:sz w:val="18"/>
      <w:szCs w:val="18"/>
    </w:rPr>
  </w:style>
  <w:style w:type="character" w:customStyle="1" w:styleId="24">
    <w:name w:val="正文文本缩进 字符"/>
    <w:basedOn w:val="13"/>
    <w:link w:val="5"/>
    <w:semiHidden/>
    <w:qFormat/>
    <w:uiPriority w:val="99"/>
    <w:rPr>
      <w:rFonts w:ascii="Calibri" w:hAnsi="Calibri"/>
      <w:kern w:val="2"/>
      <w:sz w:val="21"/>
      <w:szCs w:val="22"/>
    </w:rPr>
  </w:style>
  <w:style w:type="character" w:customStyle="1" w:styleId="25">
    <w:name w:val="正文首行缩进 2 字符"/>
    <w:basedOn w:val="24"/>
    <w:link w:val="10"/>
    <w:qFormat/>
    <w:uiPriority w:val="99"/>
    <w:rPr>
      <w:rFonts w:ascii="Calibri" w:hAnsi="Calibri"/>
      <w:kern w:val="2"/>
      <w:sz w:val="21"/>
      <w:szCs w:val="22"/>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jYyNTE3ODg0NDE3IiwKCSJHcm91cElkIiA6ICI3NzkwMTQ5NDUiLAoJIkltYWdlIiA6ICJpVkJPUncwS0dnb0FBQUFOU1VoRVVnQUFBbThBQUFLeENBWUFBQUFGQWt2WEFBQUFDWEJJV1hNQUFBc1RBQUFMRXdFQW1wd1lBQUFnQUVsRVFWUjRuT3pkZDFoVDF4c0g4TzlOMkZORkVRYzR3VDNBdlhldHN3N2N0VmFsV3JYNnM5cGhYUjNhcFcxZExlNVJ0N2ozM29vYlhEZ1FGUVhaSXNnTUdmZjNCeVJOSUNBb0VnTGZ6L1A0TkxrNU4vZE5tbkRmbkh2T2V3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"/>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DFE42-0C55-481C-BFB3-1E55B7D16C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1711</Words>
  <Characters>9756</Characters>
  <Lines>81</Lines>
  <Paragraphs>22</Paragraphs>
  <TotalTime>64</TotalTime>
  <ScaleCrop>false</ScaleCrop>
  <LinksUpToDate>false</LinksUpToDate>
  <CharactersWithSpaces>11445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2018-10-08T21:48:00Z</dcterms:created>
  <dc:creator>lenovo</dc:creator>
  <cp:lastModifiedBy>土土</cp:lastModifiedBy>
  <cp:lastPrinted>2023-04-10T07:53:00Z</cp:lastPrinted>
  <dcterms:modified xsi:type="dcterms:W3CDTF">2023-11-14T15:05:10Z</dcterms:modified>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74BF0CD80FD04CA2AAC9159A58BC2141_13</vt:lpwstr>
  </property>
</Properties>
</file>